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6E58C" w14:textId="77777777" w:rsidR="0079575F" w:rsidRPr="0079575F" w:rsidRDefault="0079575F" w:rsidP="0079575F">
      <w:pPr>
        <w:rPr>
          <w:b/>
          <w:bCs/>
          <w:lang w:val="en-IN"/>
        </w:rPr>
      </w:pPr>
      <w:r w:rsidRPr="0079575F">
        <w:rPr>
          <w:b/>
          <w:bCs/>
          <w:lang w:val="en-IN"/>
        </w:rPr>
        <w:t>EAST BRIDGE TRAINING (EBT)</w:t>
      </w:r>
    </w:p>
    <w:p w14:paraId="09A0EE06" w14:textId="77777777" w:rsidR="0079575F" w:rsidRPr="0079575F" w:rsidRDefault="0079575F" w:rsidP="0079575F">
      <w:pPr>
        <w:rPr>
          <w:b/>
          <w:bCs/>
          <w:lang w:val="en-IN"/>
        </w:rPr>
      </w:pPr>
      <w:r w:rsidRPr="0079575F">
        <w:rPr>
          <w:b/>
          <w:bCs/>
          <w:lang w:val="en-IN"/>
        </w:rPr>
        <w:t>EQUAL OPPORTUNITIES POLICY</w:t>
      </w:r>
    </w:p>
    <w:p w14:paraId="7DD81E90" w14:textId="77777777" w:rsidR="0079575F" w:rsidRPr="0079575F" w:rsidRDefault="0079575F" w:rsidP="0079575F">
      <w:pPr>
        <w:rPr>
          <w:lang w:val="en-IN"/>
        </w:rPr>
      </w:pPr>
      <w:r w:rsidRPr="0079575F">
        <w:rPr>
          <w:b/>
          <w:bCs/>
          <w:lang w:val="en-IN"/>
        </w:rPr>
        <w:t>Policy Reference:</w:t>
      </w:r>
      <w:r w:rsidRPr="0079575F">
        <w:rPr>
          <w:lang w:val="en-IN"/>
        </w:rPr>
        <w:t xml:space="preserve"> EBT-POL-EO-009</w:t>
      </w:r>
      <w:r w:rsidRPr="0079575F">
        <w:rPr>
          <w:lang w:val="en-IN"/>
        </w:rPr>
        <w:br/>
      </w:r>
      <w:r w:rsidRPr="0079575F">
        <w:rPr>
          <w:b/>
          <w:bCs/>
          <w:lang w:val="en-IN"/>
        </w:rPr>
        <w:t>Version:</w:t>
      </w:r>
      <w:r w:rsidRPr="0079575F">
        <w:rPr>
          <w:lang w:val="en-IN"/>
        </w:rPr>
        <w:t xml:space="preserve"> 1.0</w:t>
      </w:r>
      <w:r w:rsidRPr="0079575F">
        <w:rPr>
          <w:lang w:val="en-IN"/>
        </w:rPr>
        <w:br/>
      </w:r>
      <w:r w:rsidRPr="0079575F">
        <w:rPr>
          <w:b/>
          <w:bCs/>
          <w:lang w:val="en-IN"/>
        </w:rPr>
        <w:t>Policy Created:</w:t>
      </w:r>
      <w:r w:rsidRPr="0079575F">
        <w:rPr>
          <w:lang w:val="en-IN"/>
        </w:rPr>
        <w:t xml:space="preserve"> September 2025</w:t>
      </w:r>
      <w:r w:rsidRPr="0079575F">
        <w:rPr>
          <w:lang w:val="en-IN"/>
        </w:rPr>
        <w:br/>
      </w:r>
      <w:r w:rsidRPr="0079575F">
        <w:rPr>
          <w:b/>
          <w:bCs/>
          <w:lang w:val="en-IN"/>
        </w:rPr>
        <w:t>Effective Date:</w:t>
      </w:r>
      <w:r w:rsidRPr="0079575F">
        <w:rPr>
          <w:lang w:val="en-IN"/>
        </w:rPr>
        <w:t xml:space="preserve"> 11 September 2025</w:t>
      </w:r>
      <w:r w:rsidRPr="0079575F">
        <w:rPr>
          <w:lang w:val="en-IN"/>
        </w:rPr>
        <w:br/>
      </w:r>
      <w:r w:rsidRPr="0079575F">
        <w:rPr>
          <w:b/>
          <w:bCs/>
          <w:lang w:val="en-IN"/>
        </w:rPr>
        <w:t>Review Date:</w:t>
      </w:r>
      <w:r w:rsidRPr="0079575F">
        <w:rPr>
          <w:lang w:val="en-IN"/>
        </w:rPr>
        <w:t xml:space="preserve"> 11 September 2026</w:t>
      </w:r>
      <w:r w:rsidRPr="0079575F">
        <w:rPr>
          <w:lang w:val="en-IN"/>
        </w:rPr>
        <w:br/>
      </w:r>
      <w:r w:rsidRPr="0079575F">
        <w:rPr>
          <w:b/>
          <w:bCs/>
          <w:lang w:val="en-IN"/>
        </w:rPr>
        <w:t>Approved By:</w:t>
      </w:r>
      <w:r w:rsidRPr="0079575F">
        <w:rPr>
          <w:lang w:val="en-IN"/>
        </w:rPr>
        <w:t xml:space="preserve"> Director, East Bridge Training (EBT)</w:t>
      </w:r>
    </w:p>
    <w:p w14:paraId="671977F7" w14:textId="77777777" w:rsidR="0079575F" w:rsidRPr="0079575F" w:rsidRDefault="0079575F" w:rsidP="0079575F">
      <w:pPr>
        <w:rPr>
          <w:lang w:val="en-IN"/>
        </w:rPr>
      </w:pPr>
      <w:r w:rsidRPr="0079575F">
        <w:rPr>
          <w:lang w:val="en-IN"/>
        </w:rPr>
        <w:pict w14:anchorId="009CA7C6">
          <v:rect id="_x0000_i1121" style="width:0;height:1.5pt" o:hralign="center" o:hrstd="t" o:hr="t" fillcolor="#a0a0a0" stroked="f"/>
        </w:pict>
      </w:r>
    </w:p>
    <w:p w14:paraId="571C3019" w14:textId="77777777" w:rsidR="0079575F" w:rsidRPr="0079575F" w:rsidRDefault="0079575F" w:rsidP="0079575F">
      <w:pPr>
        <w:rPr>
          <w:b/>
          <w:bCs/>
          <w:lang w:val="en-IN"/>
        </w:rPr>
      </w:pPr>
      <w:r w:rsidRPr="0079575F">
        <w:rPr>
          <w:b/>
          <w:bCs/>
          <w:lang w:val="en-IN"/>
        </w:rPr>
        <w:t>1. Purpose</w:t>
      </w:r>
    </w:p>
    <w:p w14:paraId="6F6E021A" w14:textId="77777777" w:rsidR="0079575F" w:rsidRPr="0079575F" w:rsidRDefault="0079575F" w:rsidP="0079575F">
      <w:pPr>
        <w:rPr>
          <w:lang w:val="en-IN"/>
        </w:rPr>
      </w:pPr>
      <w:r w:rsidRPr="0079575F">
        <w:rPr>
          <w:lang w:val="en-IN"/>
        </w:rPr>
        <w:t>The purpose of this Equal Opportunities Policy is to ensure that East Bridge Training (EBT) provides an inclusive, fair, and non-discriminatory learning and working environment for all learners, staff, and stakeholders.</w:t>
      </w:r>
    </w:p>
    <w:p w14:paraId="6A53832C" w14:textId="77777777" w:rsidR="0079575F" w:rsidRPr="0079575F" w:rsidRDefault="0079575F" w:rsidP="0079575F">
      <w:pPr>
        <w:rPr>
          <w:lang w:val="en-IN"/>
        </w:rPr>
      </w:pPr>
      <w:r w:rsidRPr="0079575F">
        <w:rPr>
          <w:lang w:val="en-IN"/>
        </w:rPr>
        <w:t>This policy supports:</w:t>
      </w:r>
    </w:p>
    <w:p w14:paraId="20DC2633" w14:textId="77777777" w:rsidR="0079575F" w:rsidRPr="0079575F" w:rsidRDefault="0079575F" w:rsidP="0079575F">
      <w:pPr>
        <w:numPr>
          <w:ilvl w:val="0"/>
          <w:numId w:val="10"/>
        </w:numPr>
        <w:rPr>
          <w:lang w:val="en-IN"/>
        </w:rPr>
      </w:pPr>
      <w:r w:rsidRPr="0079575F">
        <w:rPr>
          <w:lang w:val="en-IN"/>
        </w:rPr>
        <w:t xml:space="preserve">KHDA Vocational Standards </w:t>
      </w:r>
      <w:r w:rsidRPr="0079575F">
        <w:rPr>
          <w:b/>
          <w:bCs/>
          <w:lang w:val="en-IN"/>
        </w:rPr>
        <w:t>A3.4(c)</w:t>
      </w:r>
      <w:r w:rsidRPr="0079575F">
        <w:rPr>
          <w:lang w:val="en-IN"/>
        </w:rPr>
        <w:t xml:space="preserve"> and </w:t>
      </w:r>
      <w:r w:rsidRPr="0079575F">
        <w:rPr>
          <w:b/>
          <w:bCs/>
          <w:lang w:val="en-IN"/>
        </w:rPr>
        <w:t>A3.2</w:t>
      </w:r>
    </w:p>
    <w:p w14:paraId="38B225A1" w14:textId="77777777" w:rsidR="0079575F" w:rsidRPr="0079575F" w:rsidRDefault="0079575F" w:rsidP="0079575F">
      <w:pPr>
        <w:numPr>
          <w:ilvl w:val="0"/>
          <w:numId w:val="10"/>
        </w:numPr>
        <w:rPr>
          <w:lang w:val="en-IN"/>
        </w:rPr>
      </w:pPr>
      <w:r w:rsidRPr="0079575F">
        <w:rPr>
          <w:lang w:val="en-IN"/>
        </w:rPr>
        <w:t>UAE Federal Anti-Discrimination and Anti-Hate Law (Federal Decree Law No. 2 of 2015)</w:t>
      </w:r>
    </w:p>
    <w:p w14:paraId="255A66AF" w14:textId="77777777" w:rsidR="0079575F" w:rsidRPr="0079575F" w:rsidRDefault="0079575F" w:rsidP="0079575F">
      <w:pPr>
        <w:numPr>
          <w:ilvl w:val="0"/>
          <w:numId w:val="10"/>
        </w:numPr>
        <w:rPr>
          <w:lang w:val="en-IN"/>
        </w:rPr>
      </w:pPr>
      <w:r w:rsidRPr="0079575F">
        <w:rPr>
          <w:lang w:val="en-IN"/>
        </w:rPr>
        <w:t>Executive Council Resolution No. 30 of 2021</w:t>
      </w:r>
    </w:p>
    <w:p w14:paraId="18220F35" w14:textId="77777777" w:rsidR="0079575F" w:rsidRPr="0079575F" w:rsidRDefault="0079575F" w:rsidP="0079575F">
      <w:pPr>
        <w:numPr>
          <w:ilvl w:val="0"/>
          <w:numId w:val="10"/>
        </w:numPr>
        <w:rPr>
          <w:lang w:val="en-IN"/>
        </w:rPr>
      </w:pPr>
      <w:r w:rsidRPr="0079575F">
        <w:rPr>
          <w:lang w:val="en-IN"/>
        </w:rPr>
        <w:t>Awarding-body requirements related to equality, diversity, and inclusion</w:t>
      </w:r>
    </w:p>
    <w:p w14:paraId="6DAE309A" w14:textId="77777777" w:rsidR="0079575F" w:rsidRPr="0079575F" w:rsidRDefault="0079575F" w:rsidP="0079575F">
      <w:pPr>
        <w:numPr>
          <w:ilvl w:val="0"/>
          <w:numId w:val="10"/>
        </w:numPr>
        <w:rPr>
          <w:lang w:val="en-IN"/>
        </w:rPr>
      </w:pPr>
      <w:r w:rsidRPr="0079575F">
        <w:rPr>
          <w:lang w:val="en-IN"/>
        </w:rPr>
        <w:t>Inclusive access to vocational qualifications regardless of background</w:t>
      </w:r>
    </w:p>
    <w:p w14:paraId="4E8B87AB" w14:textId="77777777" w:rsidR="0079575F" w:rsidRPr="0079575F" w:rsidRDefault="0079575F" w:rsidP="0079575F">
      <w:pPr>
        <w:rPr>
          <w:lang w:val="en-IN"/>
        </w:rPr>
      </w:pPr>
      <w:r w:rsidRPr="0079575F">
        <w:rPr>
          <w:lang w:val="en-IN"/>
        </w:rPr>
        <w:t>EBT promotes equality in admissions, teaching, assessment, staffing, and all operational processes.</w:t>
      </w:r>
    </w:p>
    <w:p w14:paraId="59E0918C" w14:textId="77777777" w:rsidR="0079575F" w:rsidRPr="0079575F" w:rsidRDefault="0079575F" w:rsidP="0079575F">
      <w:pPr>
        <w:rPr>
          <w:lang w:val="en-IN"/>
        </w:rPr>
      </w:pPr>
      <w:r w:rsidRPr="0079575F">
        <w:rPr>
          <w:lang w:val="en-IN"/>
        </w:rPr>
        <w:pict w14:anchorId="14DCFDAC">
          <v:rect id="_x0000_i1122" style="width:0;height:1.5pt" o:hralign="center" o:hrstd="t" o:hr="t" fillcolor="#a0a0a0" stroked="f"/>
        </w:pict>
      </w:r>
    </w:p>
    <w:p w14:paraId="173C8D51" w14:textId="77777777" w:rsidR="0079575F" w:rsidRPr="0079575F" w:rsidRDefault="0079575F" w:rsidP="0079575F">
      <w:pPr>
        <w:rPr>
          <w:b/>
          <w:bCs/>
          <w:lang w:val="en-IN"/>
        </w:rPr>
      </w:pPr>
      <w:r w:rsidRPr="0079575F">
        <w:rPr>
          <w:b/>
          <w:bCs/>
          <w:lang w:val="en-IN"/>
        </w:rPr>
        <w:t>2. Scope</w:t>
      </w:r>
    </w:p>
    <w:p w14:paraId="09060DA8" w14:textId="77777777" w:rsidR="0079575F" w:rsidRPr="0079575F" w:rsidRDefault="0079575F" w:rsidP="0079575F">
      <w:pPr>
        <w:rPr>
          <w:lang w:val="en-IN"/>
        </w:rPr>
      </w:pPr>
      <w:r w:rsidRPr="0079575F">
        <w:rPr>
          <w:lang w:val="en-IN"/>
        </w:rPr>
        <w:t>This policy applies to:</w:t>
      </w:r>
    </w:p>
    <w:p w14:paraId="4846A678" w14:textId="77777777" w:rsidR="0079575F" w:rsidRPr="0079575F" w:rsidRDefault="0079575F" w:rsidP="0079575F">
      <w:pPr>
        <w:rPr>
          <w:b/>
          <w:bCs/>
          <w:lang w:val="en-IN"/>
        </w:rPr>
      </w:pPr>
      <w:r w:rsidRPr="0079575F">
        <w:rPr>
          <w:b/>
          <w:bCs/>
          <w:lang w:val="en-IN"/>
        </w:rPr>
        <w:t>Learners</w:t>
      </w:r>
    </w:p>
    <w:p w14:paraId="596D2B86" w14:textId="77777777" w:rsidR="0079575F" w:rsidRPr="0079575F" w:rsidRDefault="0079575F" w:rsidP="0079575F">
      <w:pPr>
        <w:rPr>
          <w:lang w:val="en-IN"/>
        </w:rPr>
      </w:pPr>
      <w:r w:rsidRPr="0079575F">
        <w:rPr>
          <w:lang w:val="en-IN"/>
        </w:rPr>
        <w:t>All individuals enrolled in EBT’s KHDA-approved vocational qualifications.</w:t>
      </w:r>
    </w:p>
    <w:p w14:paraId="4C2B9D07" w14:textId="77777777" w:rsidR="0079575F" w:rsidRPr="0079575F" w:rsidRDefault="0079575F" w:rsidP="0079575F">
      <w:pPr>
        <w:rPr>
          <w:b/>
          <w:bCs/>
          <w:lang w:val="en-IN"/>
        </w:rPr>
      </w:pPr>
      <w:r w:rsidRPr="0079575F">
        <w:rPr>
          <w:b/>
          <w:bCs/>
          <w:lang w:val="en-IN"/>
        </w:rPr>
        <w:t>Staff</w:t>
      </w:r>
    </w:p>
    <w:p w14:paraId="4033FE38" w14:textId="77777777" w:rsidR="0079575F" w:rsidRPr="0079575F" w:rsidRDefault="0079575F" w:rsidP="0079575F">
      <w:pPr>
        <w:numPr>
          <w:ilvl w:val="0"/>
          <w:numId w:val="11"/>
        </w:numPr>
        <w:rPr>
          <w:lang w:val="en-IN"/>
        </w:rPr>
      </w:pPr>
      <w:r w:rsidRPr="0079575F">
        <w:rPr>
          <w:lang w:val="en-IN"/>
        </w:rPr>
        <w:t>Trainers</w:t>
      </w:r>
    </w:p>
    <w:p w14:paraId="25AC7AAB" w14:textId="77777777" w:rsidR="0079575F" w:rsidRPr="0079575F" w:rsidRDefault="0079575F" w:rsidP="0079575F">
      <w:pPr>
        <w:numPr>
          <w:ilvl w:val="0"/>
          <w:numId w:val="11"/>
        </w:numPr>
        <w:rPr>
          <w:lang w:val="en-IN"/>
        </w:rPr>
      </w:pPr>
      <w:r w:rsidRPr="0079575F">
        <w:rPr>
          <w:lang w:val="en-IN"/>
        </w:rPr>
        <w:t>Assessors</w:t>
      </w:r>
    </w:p>
    <w:p w14:paraId="64EAC12B" w14:textId="77777777" w:rsidR="0079575F" w:rsidRPr="0079575F" w:rsidRDefault="0079575F" w:rsidP="0079575F">
      <w:pPr>
        <w:numPr>
          <w:ilvl w:val="0"/>
          <w:numId w:val="11"/>
        </w:numPr>
        <w:rPr>
          <w:lang w:val="en-IN"/>
        </w:rPr>
      </w:pPr>
      <w:r w:rsidRPr="0079575F">
        <w:rPr>
          <w:lang w:val="en-IN"/>
        </w:rPr>
        <w:lastRenderedPageBreak/>
        <w:t>Internal Verifiers</w:t>
      </w:r>
    </w:p>
    <w:p w14:paraId="1D0180AA" w14:textId="77777777" w:rsidR="0079575F" w:rsidRPr="0079575F" w:rsidRDefault="0079575F" w:rsidP="0079575F">
      <w:pPr>
        <w:numPr>
          <w:ilvl w:val="0"/>
          <w:numId w:val="11"/>
        </w:numPr>
        <w:rPr>
          <w:lang w:val="en-IN"/>
        </w:rPr>
      </w:pPr>
      <w:r w:rsidRPr="0079575F">
        <w:rPr>
          <w:lang w:val="en-IN"/>
        </w:rPr>
        <w:t>Academic Support</w:t>
      </w:r>
    </w:p>
    <w:p w14:paraId="5DB1BEC4" w14:textId="77777777" w:rsidR="0079575F" w:rsidRPr="0079575F" w:rsidRDefault="0079575F" w:rsidP="0079575F">
      <w:pPr>
        <w:numPr>
          <w:ilvl w:val="0"/>
          <w:numId w:val="11"/>
        </w:numPr>
        <w:rPr>
          <w:lang w:val="en-IN"/>
        </w:rPr>
      </w:pPr>
      <w:r w:rsidRPr="0079575F">
        <w:rPr>
          <w:lang w:val="en-IN"/>
        </w:rPr>
        <w:t>Administrative and management staff</w:t>
      </w:r>
    </w:p>
    <w:p w14:paraId="06F04A36" w14:textId="77777777" w:rsidR="0079575F" w:rsidRPr="0079575F" w:rsidRDefault="0079575F" w:rsidP="0079575F">
      <w:pPr>
        <w:rPr>
          <w:b/>
          <w:bCs/>
          <w:lang w:val="en-IN"/>
        </w:rPr>
      </w:pPr>
      <w:r w:rsidRPr="0079575F">
        <w:rPr>
          <w:b/>
          <w:bCs/>
          <w:lang w:val="en-IN"/>
        </w:rPr>
        <w:t>Stakeholders</w:t>
      </w:r>
    </w:p>
    <w:p w14:paraId="4B5BA766" w14:textId="77777777" w:rsidR="0079575F" w:rsidRPr="0079575F" w:rsidRDefault="0079575F" w:rsidP="0079575F">
      <w:pPr>
        <w:rPr>
          <w:lang w:val="en-IN"/>
        </w:rPr>
      </w:pPr>
      <w:r w:rsidRPr="0079575F">
        <w:rPr>
          <w:lang w:val="en-IN"/>
        </w:rPr>
        <w:t>Visitors, external verifiers, awarding-body representatives, partners, and service providers.</w:t>
      </w:r>
    </w:p>
    <w:p w14:paraId="1631CD39" w14:textId="77777777" w:rsidR="0079575F" w:rsidRPr="0079575F" w:rsidRDefault="0079575F" w:rsidP="0079575F">
      <w:pPr>
        <w:rPr>
          <w:lang w:val="en-IN"/>
        </w:rPr>
      </w:pPr>
      <w:r w:rsidRPr="0079575F">
        <w:rPr>
          <w:lang w:val="en-IN"/>
        </w:rPr>
        <w:pict w14:anchorId="7CFC5F70">
          <v:rect id="_x0000_i1123" style="width:0;height:1.5pt" o:hralign="center" o:hrstd="t" o:hr="t" fillcolor="#a0a0a0" stroked="f"/>
        </w:pict>
      </w:r>
    </w:p>
    <w:p w14:paraId="0F9ABD08" w14:textId="77777777" w:rsidR="0079575F" w:rsidRPr="0079575F" w:rsidRDefault="0079575F" w:rsidP="0079575F">
      <w:pPr>
        <w:rPr>
          <w:b/>
          <w:bCs/>
          <w:lang w:val="en-IN"/>
        </w:rPr>
      </w:pPr>
      <w:r w:rsidRPr="0079575F">
        <w:rPr>
          <w:b/>
          <w:bCs/>
          <w:lang w:val="en-IN"/>
        </w:rPr>
        <w:t>3. Policy Statement</w:t>
      </w:r>
    </w:p>
    <w:p w14:paraId="3E528DA9" w14:textId="77777777" w:rsidR="0079575F" w:rsidRPr="0079575F" w:rsidRDefault="0079575F" w:rsidP="0079575F">
      <w:pPr>
        <w:rPr>
          <w:lang w:val="en-IN"/>
        </w:rPr>
      </w:pPr>
      <w:r w:rsidRPr="0079575F">
        <w:rPr>
          <w:lang w:val="en-IN"/>
        </w:rPr>
        <w:t>EBT is committed to:</w:t>
      </w:r>
    </w:p>
    <w:p w14:paraId="00115741" w14:textId="77777777" w:rsidR="0079575F" w:rsidRPr="0079575F" w:rsidRDefault="0079575F" w:rsidP="0079575F">
      <w:pPr>
        <w:numPr>
          <w:ilvl w:val="0"/>
          <w:numId w:val="12"/>
        </w:numPr>
        <w:rPr>
          <w:lang w:val="en-IN"/>
        </w:rPr>
      </w:pPr>
      <w:r w:rsidRPr="0079575F">
        <w:rPr>
          <w:lang w:val="en-IN"/>
        </w:rPr>
        <w:t>Providing equal opportunity for all learners and staff</w:t>
      </w:r>
    </w:p>
    <w:p w14:paraId="344CF756" w14:textId="77777777" w:rsidR="0079575F" w:rsidRPr="0079575F" w:rsidRDefault="0079575F" w:rsidP="0079575F">
      <w:pPr>
        <w:numPr>
          <w:ilvl w:val="0"/>
          <w:numId w:val="12"/>
        </w:numPr>
        <w:rPr>
          <w:lang w:val="en-IN"/>
        </w:rPr>
      </w:pPr>
      <w:r w:rsidRPr="0079575F">
        <w:rPr>
          <w:lang w:val="en-IN"/>
        </w:rPr>
        <w:t>Eliminating discrimination, bias, harassment, and victimisation</w:t>
      </w:r>
    </w:p>
    <w:p w14:paraId="07B963DB" w14:textId="77777777" w:rsidR="0079575F" w:rsidRPr="0079575F" w:rsidRDefault="0079575F" w:rsidP="0079575F">
      <w:pPr>
        <w:numPr>
          <w:ilvl w:val="0"/>
          <w:numId w:val="12"/>
        </w:numPr>
        <w:rPr>
          <w:lang w:val="en-IN"/>
        </w:rPr>
      </w:pPr>
      <w:r w:rsidRPr="0079575F">
        <w:rPr>
          <w:lang w:val="en-IN"/>
        </w:rPr>
        <w:t>Ensuring equal access to learning, assessment, and support services</w:t>
      </w:r>
    </w:p>
    <w:p w14:paraId="6E387FDA" w14:textId="77777777" w:rsidR="0079575F" w:rsidRPr="0079575F" w:rsidRDefault="0079575F" w:rsidP="0079575F">
      <w:pPr>
        <w:numPr>
          <w:ilvl w:val="0"/>
          <w:numId w:val="12"/>
        </w:numPr>
        <w:rPr>
          <w:lang w:val="en-IN"/>
        </w:rPr>
      </w:pPr>
      <w:r w:rsidRPr="0079575F">
        <w:rPr>
          <w:lang w:val="en-IN"/>
        </w:rPr>
        <w:t>Creating an inclusive educational environment accessible to people of determination</w:t>
      </w:r>
    </w:p>
    <w:p w14:paraId="088DD059" w14:textId="77777777" w:rsidR="0079575F" w:rsidRPr="0079575F" w:rsidRDefault="0079575F" w:rsidP="0079575F">
      <w:pPr>
        <w:numPr>
          <w:ilvl w:val="0"/>
          <w:numId w:val="12"/>
        </w:numPr>
        <w:rPr>
          <w:lang w:val="en-IN"/>
        </w:rPr>
      </w:pPr>
      <w:r w:rsidRPr="0079575F">
        <w:rPr>
          <w:lang w:val="en-IN"/>
        </w:rPr>
        <w:t>Ensuring marketing, admissions, assessment, and certification decisions are fair and free from prejudice</w:t>
      </w:r>
    </w:p>
    <w:p w14:paraId="437EAD70" w14:textId="77777777" w:rsidR="0079575F" w:rsidRPr="0079575F" w:rsidRDefault="0079575F" w:rsidP="0079575F">
      <w:pPr>
        <w:numPr>
          <w:ilvl w:val="0"/>
          <w:numId w:val="12"/>
        </w:numPr>
        <w:rPr>
          <w:lang w:val="en-IN"/>
        </w:rPr>
      </w:pPr>
      <w:r w:rsidRPr="0079575F">
        <w:rPr>
          <w:lang w:val="en-IN"/>
        </w:rPr>
        <w:t>Ensuring compliance with KHDA, UAE laws, and awarding-body equality frameworks</w:t>
      </w:r>
    </w:p>
    <w:p w14:paraId="6DD089FC" w14:textId="77777777" w:rsidR="0079575F" w:rsidRPr="0079575F" w:rsidRDefault="0079575F" w:rsidP="0079575F">
      <w:pPr>
        <w:rPr>
          <w:lang w:val="en-IN"/>
        </w:rPr>
      </w:pPr>
      <w:r w:rsidRPr="0079575F">
        <w:rPr>
          <w:lang w:val="en-IN"/>
        </w:rPr>
        <w:t>EBT does not tolerate any form of discrimination on the basis of:</w:t>
      </w:r>
    </w:p>
    <w:p w14:paraId="744A82C1" w14:textId="77777777" w:rsidR="0079575F" w:rsidRPr="0079575F" w:rsidRDefault="0079575F" w:rsidP="0079575F">
      <w:pPr>
        <w:numPr>
          <w:ilvl w:val="0"/>
          <w:numId w:val="13"/>
        </w:numPr>
        <w:rPr>
          <w:lang w:val="en-IN"/>
        </w:rPr>
      </w:pPr>
      <w:r w:rsidRPr="0079575F">
        <w:rPr>
          <w:lang w:val="en-IN"/>
        </w:rPr>
        <w:t>Gender</w:t>
      </w:r>
    </w:p>
    <w:p w14:paraId="698709D7" w14:textId="77777777" w:rsidR="0079575F" w:rsidRPr="0079575F" w:rsidRDefault="0079575F" w:rsidP="0079575F">
      <w:pPr>
        <w:numPr>
          <w:ilvl w:val="0"/>
          <w:numId w:val="13"/>
        </w:numPr>
        <w:rPr>
          <w:lang w:val="en-IN"/>
        </w:rPr>
      </w:pPr>
      <w:r w:rsidRPr="0079575F">
        <w:rPr>
          <w:lang w:val="en-IN"/>
        </w:rPr>
        <w:t>Age</w:t>
      </w:r>
    </w:p>
    <w:p w14:paraId="7C917450" w14:textId="77777777" w:rsidR="0079575F" w:rsidRPr="0079575F" w:rsidRDefault="0079575F" w:rsidP="0079575F">
      <w:pPr>
        <w:numPr>
          <w:ilvl w:val="0"/>
          <w:numId w:val="13"/>
        </w:numPr>
        <w:rPr>
          <w:lang w:val="en-IN"/>
        </w:rPr>
      </w:pPr>
      <w:r w:rsidRPr="0079575F">
        <w:rPr>
          <w:lang w:val="en-IN"/>
        </w:rPr>
        <w:t>Nationality</w:t>
      </w:r>
    </w:p>
    <w:p w14:paraId="732820E3" w14:textId="77777777" w:rsidR="0079575F" w:rsidRPr="0079575F" w:rsidRDefault="0079575F" w:rsidP="0079575F">
      <w:pPr>
        <w:numPr>
          <w:ilvl w:val="0"/>
          <w:numId w:val="13"/>
        </w:numPr>
        <w:rPr>
          <w:lang w:val="en-IN"/>
        </w:rPr>
      </w:pPr>
      <w:r w:rsidRPr="0079575F">
        <w:rPr>
          <w:lang w:val="en-IN"/>
        </w:rPr>
        <w:t>Race or ethnicity</w:t>
      </w:r>
    </w:p>
    <w:p w14:paraId="6582A02B" w14:textId="77777777" w:rsidR="0079575F" w:rsidRPr="0079575F" w:rsidRDefault="0079575F" w:rsidP="0079575F">
      <w:pPr>
        <w:numPr>
          <w:ilvl w:val="0"/>
          <w:numId w:val="13"/>
        </w:numPr>
        <w:rPr>
          <w:lang w:val="en-IN"/>
        </w:rPr>
      </w:pPr>
      <w:r w:rsidRPr="0079575F">
        <w:rPr>
          <w:lang w:val="en-IN"/>
        </w:rPr>
        <w:t>Religion or belief</w:t>
      </w:r>
    </w:p>
    <w:p w14:paraId="5F478DA0" w14:textId="77777777" w:rsidR="0079575F" w:rsidRPr="0079575F" w:rsidRDefault="0079575F" w:rsidP="0079575F">
      <w:pPr>
        <w:numPr>
          <w:ilvl w:val="0"/>
          <w:numId w:val="13"/>
        </w:numPr>
        <w:rPr>
          <w:lang w:val="en-IN"/>
        </w:rPr>
      </w:pPr>
      <w:r w:rsidRPr="0079575F">
        <w:rPr>
          <w:lang w:val="en-IN"/>
        </w:rPr>
        <w:t>Disability or special needs</w:t>
      </w:r>
    </w:p>
    <w:p w14:paraId="57112491" w14:textId="77777777" w:rsidR="0079575F" w:rsidRPr="0079575F" w:rsidRDefault="0079575F" w:rsidP="0079575F">
      <w:pPr>
        <w:numPr>
          <w:ilvl w:val="0"/>
          <w:numId w:val="13"/>
        </w:numPr>
        <w:rPr>
          <w:lang w:val="en-IN"/>
        </w:rPr>
      </w:pPr>
      <w:r w:rsidRPr="0079575F">
        <w:rPr>
          <w:lang w:val="en-IN"/>
        </w:rPr>
        <w:t>Language</w:t>
      </w:r>
    </w:p>
    <w:p w14:paraId="47B4A8AA" w14:textId="77777777" w:rsidR="0079575F" w:rsidRPr="0079575F" w:rsidRDefault="0079575F" w:rsidP="0079575F">
      <w:pPr>
        <w:numPr>
          <w:ilvl w:val="0"/>
          <w:numId w:val="13"/>
        </w:numPr>
        <w:rPr>
          <w:lang w:val="en-IN"/>
        </w:rPr>
      </w:pPr>
      <w:r w:rsidRPr="0079575F">
        <w:rPr>
          <w:lang w:val="en-IN"/>
        </w:rPr>
        <w:t>Socio-economic status</w:t>
      </w:r>
    </w:p>
    <w:p w14:paraId="78B7615D" w14:textId="77777777" w:rsidR="0079575F" w:rsidRPr="0079575F" w:rsidRDefault="0079575F" w:rsidP="0079575F">
      <w:pPr>
        <w:numPr>
          <w:ilvl w:val="0"/>
          <w:numId w:val="13"/>
        </w:numPr>
        <w:rPr>
          <w:lang w:val="en-IN"/>
        </w:rPr>
      </w:pPr>
      <w:r w:rsidRPr="0079575F">
        <w:rPr>
          <w:lang w:val="en-IN"/>
        </w:rPr>
        <w:t>Marital status</w:t>
      </w:r>
    </w:p>
    <w:p w14:paraId="2E1F244C" w14:textId="77777777" w:rsidR="0079575F" w:rsidRPr="0079575F" w:rsidRDefault="0079575F" w:rsidP="0079575F">
      <w:pPr>
        <w:numPr>
          <w:ilvl w:val="0"/>
          <w:numId w:val="13"/>
        </w:numPr>
        <w:rPr>
          <w:lang w:val="en-IN"/>
        </w:rPr>
      </w:pPr>
      <w:r w:rsidRPr="0079575F">
        <w:rPr>
          <w:lang w:val="en-IN"/>
        </w:rPr>
        <w:lastRenderedPageBreak/>
        <w:t>Pregnancy or maternity</w:t>
      </w:r>
    </w:p>
    <w:p w14:paraId="7BC046A8" w14:textId="77777777" w:rsidR="0079575F" w:rsidRPr="0079575F" w:rsidRDefault="0079575F" w:rsidP="0079575F">
      <w:pPr>
        <w:numPr>
          <w:ilvl w:val="0"/>
          <w:numId w:val="13"/>
        </w:numPr>
        <w:rPr>
          <w:lang w:val="en-IN"/>
        </w:rPr>
      </w:pPr>
      <w:r w:rsidRPr="0079575F">
        <w:rPr>
          <w:lang w:val="en-IN"/>
        </w:rPr>
        <w:t>Political opinion</w:t>
      </w:r>
    </w:p>
    <w:p w14:paraId="1A638D13" w14:textId="77777777" w:rsidR="0079575F" w:rsidRPr="0079575F" w:rsidRDefault="0079575F" w:rsidP="0079575F">
      <w:pPr>
        <w:numPr>
          <w:ilvl w:val="0"/>
          <w:numId w:val="13"/>
        </w:numPr>
        <w:rPr>
          <w:lang w:val="en-IN"/>
        </w:rPr>
      </w:pPr>
      <w:r w:rsidRPr="0079575F">
        <w:rPr>
          <w:lang w:val="en-IN"/>
        </w:rPr>
        <w:t>Any other protected characteristic under UAE law</w:t>
      </w:r>
    </w:p>
    <w:p w14:paraId="7827D70F" w14:textId="77777777" w:rsidR="0079575F" w:rsidRPr="0079575F" w:rsidRDefault="0079575F" w:rsidP="0079575F">
      <w:pPr>
        <w:rPr>
          <w:lang w:val="en-IN"/>
        </w:rPr>
      </w:pPr>
      <w:r w:rsidRPr="0079575F">
        <w:rPr>
          <w:lang w:val="en-IN"/>
        </w:rPr>
        <w:pict w14:anchorId="78E63A9E">
          <v:rect id="_x0000_i1124" style="width:0;height:1.5pt" o:hralign="center" o:hrstd="t" o:hr="t" fillcolor="#a0a0a0" stroked="f"/>
        </w:pict>
      </w:r>
    </w:p>
    <w:p w14:paraId="2B724D64" w14:textId="77777777" w:rsidR="0079575F" w:rsidRPr="0079575F" w:rsidRDefault="0079575F" w:rsidP="0079575F">
      <w:pPr>
        <w:rPr>
          <w:b/>
          <w:bCs/>
          <w:lang w:val="en-IN"/>
        </w:rPr>
      </w:pPr>
      <w:r w:rsidRPr="0079575F">
        <w:rPr>
          <w:b/>
          <w:bCs/>
          <w:lang w:val="en-IN"/>
        </w:rPr>
        <w:t>4. Principles of Equal Opportunity</w:t>
      </w:r>
    </w:p>
    <w:p w14:paraId="5B0FC161" w14:textId="77777777" w:rsidR="0079575F" w:rsidRPr="0079575F" w:rsidRDefault="0079575F" w:rsidP="0079575F">
      <w:pPr>
        <w:rPr>
          <w:lang w:val="en-IN"/>
        </w:rPr>
      </w:pPr>
      <w:r w:rsidRPr="0079575F">
        <w:rPr>
          <w:lang w:val="en-IN"/>
        </w:rPr>
        <w:t>EBT ensures:</w:t>
      </w:r>
    </w:p>
    <w:p w14:paraId="067A8E18" w14:textId="77777777" w:rsidR="0079575F" w:rsidRPr="0079575F" w:rsidRDefault="0079575F" w:rsidP="0079575F">
      <w:pPr>
        <w:rPr>
          <w:b/>
          <w:bCs/>
          <w:lang w:val="en-IN"/>
        </w:rPr>
      </w:pPr>
      <w:r w:rsidRPr="0079575F">
        <w:rPr>
          <w:b/>
          <w:bCs/>
          <w:lang w:val="en-IN"/>
        </w:rPr>
        <w:t>4.1 Fair Admissions</w:t>
      </w:r>
    </w:p>
    <w:p w14:paraId="26A9D8C1" w14:textId="77777777" w:rsidR="0079575F" w:rsidRPr="0079575F" w:rsidRDefault="0079575F" w:rsidP="0079575F">
      <w:pPr>
        <w:rPr>
          <w:lang w:val="en-IN"/>
        </w:rPr>
      </w:pPr>
      <w:r w:rsidRPr="0079575F">
        <w:rPr>
          <w:lang w:val="en-IN"/>
        </w:rPr>
        <w:t>Admission decisions are made solely based on eligibility, not personal characteristics (KHDA A1.7 and A3.4).</w:t>
      </w:r>
    </w:p>
    <w:p w14:paraId="5CED3A21" w14:textId="77777777" w:rsidR="0079575F" w:rsidRPr="0079575F" w:rsidRDefault="0079575F" w:rsidP="0079575F">
      <w:pPr>
        <w:rPr>
          <w:b/>
          <w:bCs/>
          <w:lang w:val="en-IN"/>
        </w:rPr>
      </w:pPr>
      <w:r w:rsidRPr="0079575F">
        <w:rPr>
          <w:b/>
          <w:bCs/>
          <w:lang w:val="en-IN"/>
        </w:rPr>
        <w:t>4.2 Inclusive Learning Environment</w:t>
      </w:r>
    </w:p>
    <w:p w14:paraId="13DBF1E9" w14:textId="77777777" w:rsidR="0079575F" w:rsidRPr="0079575F" w:rsidRDefault="0079575F" w:rsidP="0079575F">
      <w:pPr>
        <w:rPr>
          <w:lang w:val="en-IN"/>
        </w:rPr>
      </w:pPr>
      <w:r w:rsidRPr="0079575F">
        <w:rPr>
          <w:lang w:val="en-IN"/>
        </w:rPr>
        <w:t>Training facilities and online platforms accommodate diverse learners (KHDA A2.3, B3.11).</w:t>
      </w:r>
    </w:p>
    <w:p w14:paraId="77DC3D06" w14:textId="77777777" w:rsidR="0079575F" w:rsidRPr="0079575F" w:rsidRDefault="0079575F" w:rsidP="0079575F">
      <w:pPr>
        <w:rPr>
          <w:b/>
          <w:bCs/>
          <w:lang w:val="en-IN"/>
        </w:rPr>
      </w:pPr>
      <w:r w:rsidRPr="0079575F">
        <w:rPr>
          <w:b/>
          <w:bCs/>
          <w:lang w:val="en-IN"/>
        </w:rPr>
        <w:t>4.3 Fair Assessment</w:t>
      </w:r>
    </w:p>
    <w:p w14:paraId="571E1706" w14:textId="77777777" w:rsidR="0079575F" w:rsidRPr="0079575F" w:rsidRDefault="0079575F" w:rsidP="0079575F">
      <w:pPr>
        <w:rPr>
          <w:lang w:val="en-IN"/>
        </w:rPr>
      </w:pPr>
      <w:r w:rsidRPr="0079575F">
        <w:rPr>
          <w:lang w:val="en-IN"/>
        </w:rPr>
        <w:t>Assessment decisions are free from bias and discriminatory practices.</w:t>
      </w:r>
    </w:p>
    <w:p w14:paraId="38662728" w14:textId="77777777" w:rsidR="0079575F" w:rsidRPr="0079575F" w:rsidRDefault="0079575F" w:rsidP="0079575F">
      <w:pPr>
        <w:rPr>
          <w:b/>
          <w:bCs/>
          <w:lang w:val="en-IN"/>
        </w:rPr>
      </w:pPr>
      <w:r w:rsidRPr="0079575F">
        <w:rPr>
          <w:b/>
          <w:bCs/>
          <w:lang w:val="en-IN"/>
        </w:rPr>
        <w:t>4.4 Accessible Information</w:t>
      </w:r>
    </w:p>
    <w:p w14:paraId="41F90B8A" w14:textId="77777777" w:rsidR="0079575F" w:rsidRPr="0079575F" w:rsidRDefault="0079575F" w:rsidP="0079575F">
      <w:pPr>
        <w:rPr>
          <w:lang w:val="en-IN"/>
        </w:rPr>
      </w:pPr>
      <w:r w:rsidRPr="0079575F">
        <w:rPr>
          <w:lang w:val="en-IN"/>
        </w:rPr>
        <w:t>Course details, policies, and learner guidelines are provided clearly and accessible to all (KHDA A3.2).</w:t>
      </w:r>
    </w:p>
    <w:p w14:paraId="0A3C7717" w14:textId="77777777" w:rsidR="0079575F" w:rsidRPr="0079575F" w:rsidRDefault="0079575F" w:rsidP="0079575F">
      <w:pPr>
        <w:rPr>
          <w:b/>
          <w:bCs/>
          <w:lang w:val="en-IN"/>
        </w:rPr>
      </w:pPr>
      <w:r w:rsidRPr="0079575F">
        <w:rPr>
          <w:b/>
          <w:bCs/>
          <w:lang w:val="en-IN"/>
        </w:rPr>
        <w:t>4.5 Non-Discriminatory Conduct</w:t>
      </w:r>
    </w:p>
    <w:p w14:paraId="4CB16B8C" w14:textId="77777777" w:rsidR="0079575F" w:rsidRPr="0079575F" w:rsidRDefault="0079575F" w:rsidP="0079575F">
      <w:pPr>
        <w:rPr>
          <w:lang w:val="en-IN"/>
        </w:rPr>
      </w:pPr>
      <w:r w:rsidRPr="0079575F">
        <w:rPr>
          <w:lang w:val="en-IN"/>
        </w:rPr>
        <w:t>All members of EBT’s community are expected to treat one another with dignity and respect.</w:t>
      </w:r>
    </w:p>
    <w:p w14:paraId="4D77AA8F" w14:textId="77777777" w:rsidR="0079575F" w:rsidRPr="0079575F" w:rsidRDefault="0079575F" w:rsidP="0079575F">
      <w:pPr>
        <w:rPr>
          <w:b/>
          <w:bCs/>
          <w:lang w:val="en-IN"/>
        </w:rPr>
      </w:pPr>
      <w:r w:rsidRPr="0079575F">
        <w:rPr>
          <w:b/>
          <w:bCs/>
          <w:lang w:val="en-IN"/>
        </w:rPr>
        <w:t>4.6 Reasonable Adjustments</w:t>
      </w:r>
    </w:p>
    <w:p w14:paraId="02D6FB7B" w14:textId="77777777" w:rsidR="0079575F" w:rsidRPr="0079575F" w:rsidRDefault="0079575F" w:rsidP="0079575F">
      <w:pPr>
        <w:rPr>
          <w:lang w:val="en-IN"/>
        </w:rPr>
      </w:pPr>
      <w:r w:rsidRPr="0079575F">
        <w:rPr>
          <w:lang w:val="en-IN"/>
        </w:rPr>
        <w:t>Support is provided for learners with disabilities or documented needs.</w:t>
      </w:r>
    </w:p>
    <w:p w14:paraId="0C7A54C2" w14:textId="77777777" w:rsidR="0079575F" w:rsidRPr="0079575F" w:rsidRDefault="0079575F" w:rsidP="0079575F">
      <w:pPr>
        <w:rPr>
          <w:lang w:val="en-IN"/>
        </w:rPr>
      </w:pPr>
      <w:r w:rsidRPr="0079575F">
        <w:rPr>
          <w:lang w:val="en-IN"/>
        </w:rPr>
        <w:pict w14:anchorId="3363A96C">
          <v:rect id="_x0000_i1125" style="width:0;height:1.5pt" o:hralign="center" o:hrstd="t" o:hr="t" fillcolor="#a0a0a0" stroked="f"/>
        </w:pict>
      </w:r>
    </w:p>
    <w:p w14:paraId="4C125D5C" w14:textId="77777777" w:rsidR="0079575F" w:rsidRPr="0079575F" w:rsidRDefault="0079575F" w:rsidP="0079575F">
      <w:pPr>
        <w:rPr>
          <w:b/>
          <w:bCs/>
          <w:lang w:val="en-IN"/>
        </w:rPr>
      </w:pPr>
      <w:r w:rsidRPr="0079575F">
        <w:rPr>
          <w:b/>
          <w:bCs/>
          <w:lang w:val="en-IN"/>
        </w:rPr>
        <w:t>5. Discrimination, Harassment &amp; Victimisation</w:t>
      </w:r>
    </w:p>
    <w:p w14:paraId="77947CCF" w14:textId="77777777" w:rsidR="0079575F" w:rsidRPr="0079575F" w:rsidRDefault="0079575F" w:rsidP="0079575F">
      <w:pPr>
        <w:rPr>
          <w:lang w:val="en-IN"/>
        </w:rPr>
      </w:pPr>
      <w:r w:rsidRPr="0079575F">
        <w:rPr>
          <w:lang w:val="en-IN"/>
        </w:rPr>
        <w:t>EBT prohibits all forms of:</w:t>
      </w:r>
    </w:p>
    <w:p w14:paraId="1684FF6C" w14:textId="77777777" w:rsidR="0079575F" w:rsidRPr="0079575F" w:rsidRDefault="0079575F" w:rsidP="0079575F">
      <w:pPr>
        <w:rPr>
          <w:b/>
          <w:bCs/>
          <w:lang w:val="en-IN"/>
        </w:rPr>
      </w:pPr>
      <w:r w:rsidRPr="0079575F">
        <w:rPr>
          <w:b/>
          <w:bCs/>
          <w:lang w:val="en-IN"/>
        </w:rPr>
        <w:t>5.1 Direct Discrimination</w:t>
      </w:r>
    </w:p>
    <w:p w14:paraId="07478D35" w14:textId="77777777" w:rsidR="0079575F" w:rsidRPr="0079575F" w:rsidRDefault="0079575F" w:rsidP="0079575F">
      <w:pPr>
        <w:rPr>
          <w:lang w:val="en-IN"/>
        </w:rPr>
      </w:pPr>
      <w:r w:rsidRPr="0079575F">
        <w:rPr>
          <w:lang w:val="en-IN"/>
        </w:rPr>
        <w:t>Treating a person less favourably due to a protected characteristic.</w:t>
      </w:r>
    </w:p>
    <w:p w14:paraId="5F00DBDB" w14:textId="77777777" w:rsidR="0079575F" w:rsidRPr="0079575F" w:rsidRDefault="0079575F" w:rsidP="0079575F">
      <w:pPr>
        <w:rPr>
          <w:b/>
          <w:bCs/>
          <w:lang w:val="en-IN"/>
        </w:rPr>
      </w:pPr>
      <w:r w:rsidRPr="0079575F">
        <w:rPr>
          <w:b/>
          <w:bCs/>
          <w:lang w:val="en-IN"/>
        </w:rPr>
        <w:t>5.2 Indirect Discrimination</w:t>
      </w:r>
    </w:p>
    <w:p w14:paraId="3EFF43D7" w14:textId="77777777" w:rsidR="0079575F" w:rsidRPr="0079575F" w:rsidRDefault="0079575F" w:rsidP="0079575F">
      <w:pPr>
        <w:rPr>
          <w:lang w:val="en-IN"/>
        </w:rPr>
      </w:pPr>
      <w:r w:rsidRPr="0079575F">
        <w:rPr>
          <w:lang w:val="en-IN"/>
        </w:rPr>
        <w:lastRenderedPageBreak/>
        <w:t>Applying a requirement or rule that disproportionately affects certain groups.</w:t>
      </w:r>
    </w:p>
    <w:p w14:paraId="61DA5C6E" w14:textId="77777777" w:rsidR="0079575F" w:rsidRPr="0079575F" w:rsidRDefault="0079575F" w:rsidP="0079575F">
      <w:pPr>
        <w:rPr>
          <w:b/>
          <w:bCs/>
          <w:lang w:val="en-IN"/>
        </w:rPr>
      </w:pPr>
      <w:r w:rsidRPr="0079575F">
        <w:rPr>
          <w:b/>
          <w:bCs/>
          <w:lang w:val="en-IN"/>
        </w:rPr>
        <w:t>5.3 Harassment</w:t>
      </w:r>
    </w:p>
    <w:p w14:paraId="1118D330" w14:textId="77777777" w:rsidR="0079575F" w:rsidRPr="0079575F" w:rsidRDefault="0079575F" w:rsidP="0079575F">
      <w:pPr>
        <w:rPr>
          <w:lang w:val="en-IN"/>
        </w:rPr>
      </w:pPr>
      <w:r w:rsidRPr="0079575F">
        <w:rPr>
          <w:lang w:val="en-IN"/>
        </w:rPr>
        <w:t>Unwanted verbal or physical behaviour that violates dignity.</w:t>
      </w:r>
    </w:p>
    <w:p w14:paraId="006A8925" w14:textId="77777777" w:rsidR="0079575F" w:rsidRPr="0079575F" w:rsidRDefault="0079575F" w:rsidP="0079575F">
      <w:pPr>
        <w:rPr>
          <w:b/>
          <w:bCs/>
          <w:lang w:val="en-IN"/>
        </w:rPr>
      </w:pPr>
      <w:r w:rsidRPr="0079575F">
        <w:rPr>
          <w:b/>
          <w:bCs/>
          <w:lang w:val="en-IN"/>
        </w:rPr>
        <w:t>5.4 Victimisation</w:t>
      </w:r>
    </w:p>
    <w:p w14:paraId="121C0678" w14:textId="77777777" w:rsidR="0079575F" w:rsidRPr="0079575F" w:rsidRDefault="0079575F" w:rsidP="0079575F">
      <w:pPr>
        <w:rPr>
          <w:lang w:val="en-IN"/>
        </w:rPr>
      </w:pPr>
      <w:r w:rsidRPr="0079575F">
        <w:rPr>
          <w:lang w:val="en-IN"/>
        </w:rPr>
        <w:t>Retaliation against anyone who reports discrimination or participates in an investigation.</w:t>
      </w:r>
    </w:p>
    <w:p w14:paraId="5830DBA5" w14:textId="77777777" w:rsidR="0079575F" w:rsidRPr="0079575F" w:rsidRDefault="0079575F" w:rsidP="0079575F">
      <w:pPr>
        <w:rPr>
          <w:b/>
          <w:bCs/>
          <w:lang w:val="en-IN"/>
        </w:rPr>
      </w:pPr>
      <w:r w:rsidRPr="0079575F">
        <w:rPr>
          <w:b/>
          <w:bCs/>
          <w:lang w:val="en-IN"/>
        </w:rPr>
        <w:t>5.5 Bullying or Intimidation</w:t>
      </w:r>
    </w:p>
    <w:p w14:paraId="65673B2B" w14:textId="77777777" w:rsidR="0079575F" w:rsidRPr="0079575F" w:rsidRDefault="0079575F" w:rsidP="0079575F">
      <w:pPr>
        <w:rPr>
          <w:lang w:val="en-IN"/>
        </w:rPr>
      </w:pPr>
      <w:r w:rsidRPr="0079575F">
        <w:rPr>
          <w:lang w:val="en-IN"/>
        </w:rPr>
        <w:t>Any behaviour that undermines, humiliates, or threatens another person.</w:t>
      </w:r>
    </w:p>
    <w:p w14:paraId="4455CA45" w14:textId="77777777" w:rsidR="0079575F" w:rsidRPr="0079575F" w:rsidRDefault="0079575F" w:rsidP="0079575F">
      <w:pPr>
        <w:rPr>
          <w:lang w:val="en-IN"/>
        </w:rPr>
      </w:pPr>
      <w:r w:rsidRPr="0079575F">
        <w:rPr>
          <w:lang w:val="en-IN"/>
        </w:rPr>
        <w:t>All cases are taken seriously and investigated promptly.</w:t>
      </w:r>
    </w:p>
    <w:p w14:paraId="2A3D9741" w14:textId="77777777" w:rsidR="0079575F" w:rsidRPr="0079575F" w:rsidRDefault="0079575F" w:rsidP="0079575F">
      <w:pPr>
        <w:rPr>
          <w:lang w:val="en-IN"/>
        </w:rPr>
      </w:pPr>
      <w:r w:rsidRPr="0079575F">
        <w:rPr>
          <w:lang w:val="en-IN"/>
        </w:rPr>
        <w:pict w14:anchorId="11676EFA">
          <v:rect id="_x0000_i1126" style="width:0;height:1.5pt" o:hralign="center" o:hrstd="t" o:hr="t" fillcolor="#a0a0a0" stroked="f"/>
        </w:pict>
      </w:r>
    </w:p>
    <w:p w14:paraId="17E05874" w14:textId="77777777" w:rsidR="0079575F" w:rsidRPr="0079575F" w:rsidRDefault="0079575F" w:rsidP="0079575F">
      <w:pPr>
        <w:rPr>
          <w:b/>
          <w:bCs/>
          <w:lang w:val="en-IN"/>
        </w:rPr>
      </w:pPr>
      <w:r w:rsidRPr="0079575F">
        <w:rPr>
          <w:b/>
          <w:bCs/>
          <w:lang w:val="en-IN"/>
        </w:rPr>
        <w:t>6. Accessibility &amp; Support</w:t>
      </w:r>
    </w:p>
    <w:p w14:paraId="14AE2AB1" w14:textId="77777777" w:rsidR="0079575F" w:rsidRPr="0079575F" w:rsidRDefault="0079575F" w:rsidP="0079575F">
      <w:pPr>
        <w:rPr>
          <w:lang w:val="en-IN"/>
        </w:rPr>
      </w:pPr>
      <w:r w:rsidRPr="0079575F">
        <w:rPr>
          <w:lang w:val="en-IN"/>
        </w:rPr>
        <w:t>EBT ensures that:</w:t>
      </w:r>
    </w:p>
    <w:p w14:paraId="78A885E4" w14:textId="77777777" w:rsidR="0079575F" w:rsidRPr="0079575F" w:rsidRDefault="0079575F" w:rsidP="0079575F">
      <w:pPr>
        <w:numPr>
          <w:ilvl w:val="0"/>
          <w:numId w:val="14"/>
        </w:numPr>
        <w:rPr>
          <w:lang w:val="en-IN"/>
        </w:rPr>
      </w:pPr>
      <w:r w:rsidRPr="0079575F">
        <w:rPr>
          <w:lang w:val="en-IN"/>
        </w:rPr>
        <w:t>Learners with disabilities or learning needs receive tailored support</w:t>
      </w:r>
    </w:p>
    <w:p w14:paraId="74256181" w14:textId="77777777" w:rsidR="0079575F" w:rsidRPr="0079575F" w:rsidRDefault="0079575F" w:rsidP="0079575F">
      <w:pPr>
        <w:numPr>
          <w:ilvl w:val="0"/>
          <w:numId w:val="14"/>
        </w:numPr>
        <w:rPr>
          <w:lang w:val="en-IN"/>
        </w:rPr>
      </w:pPr>
      <w:r w:rsidRPr="0079575F">
        <w:rPr>
          <w:lang w:val="en-IN"/>
        </w:rPr>
        <w:t>Reasonable adjustments are applied to teaching, assessment, and facilities</w:t>
      </w:r>
    </w:p>
    <w:p w14:paraId="591A7E6F" w14:textId="77777777" w:rsidR="0079575F" w:rsidRPr="0079575F" w:rsidRDefault="0079575F" w:rsidP="0079575F">
      <w:pPr>
        <w:numPr>
          <w:ilvl w:val="0"/>
          <w:numId w:val="14"/>
        </w:numPr>
        <w:rPr>
          <w:lang w:val="en-IN"/>
        </w:rPr>
      </w:pPr>
      <w:r w:rsidRPr="0079575F">
        <w:rPr>
          <w:lang w:val="en-IN"/>
        </w:rPr>
        <w:t>Additional time, modified materials, or assistive technology are provided when appropriate</w:t>
      </w:r>
    </w:p>
    <w:p w14:paraId="687149CE" w14:textId="77777777" w:rsidR="0079575F" w:rsidRPr="0079575F" w:rsidRDefault="0079575F" w:rsidP="0079575F">
      <w:pPr>
        <w:numPr>
          <w:ilvl w:val="0"/>
          <w:numId w:val="14"/>
        </w:numPr>
        <w:rPr>
          <w:lang w:val="en-IN"/>
        </w:rPr>
      </w:pPr>
      <w:r w:rsidRPr="0079575F">
        <w:rPr>
          <w:lang w:val="en-IN"/>
        </w:rPr>
        <w:t>Staff are trained to support inclusive education</w:t>
      </w:r>
    </w:p>
    <w:p w14:paraId="5D2949BD" w14:textId="77777777" w:rsidR="0079575F" w:rsidRPr="0079575F" w:rsidRDefault="0079575F" w:rsidP="0079575F">
      <w:pPr>
        <w:rPr>
          <w:lang w:val="en-IN"/>
        </w:rPr>
      </w:pPr>
      <w:r w:rsidRPr="0079575F">
        <w:rPr>
          <w:lang w:val="en-IN"/>
        </w:rPr>
        <w:pict w14:anchorId="48191F06">
          <v:rect id="_x0000_i1127" style="width:0;height:1.5pt" o:hralign="center" o:hrstd="t" o:hr="t" fillcolor="#a0a0a0" stroked="f"/>
        </w:pict>
      </w:r>
    </w:p>
    <w:p w14:paraId="13FEB2B3" w14:textId="77777777" w:rsidR="0079575F" w:rsidRPr="0079575F" w:rsidRDefault="0079575F" w:rsidP="0079575F">
      <w:pPr>
        <w:rPr>
          <w:b/>
          <w:bCs/>
          <w:lang w:val="en-IN"/>
        </w:rPr>
      </w:pPr>
      <w:r w:rsidRPr="0079575F">
        <w:rPr>
          <w:b/>
          <w:bCs/>
          <w:lang w:val="en-IN"/>
        </w:rPr>
        <w:t>7. Equal Opportunities in Assessment</w:t>
      </w:r>
    </w:p>
    <w:p w14:paraId="2D1A4B1B" w14:textId="77777777" w:rsidR="0079575F" w:rsidRPr="0079575F" w:rsidRDefault="0079575F" w:rsidP="0079575F">
      <w:pPr>
        <w:rPr>
          <w:lang w:val="en-IN"/>
        </w:rPr>
      </w:pPr>
      <w:r w:rsidRPr="0079575F">
        <w:rPr>
          <w:lang w:val="en-IN"/>
        </w:rPr>
        <w:t xml:space="preserve">To comply with KHDA Standards </w:t>
      </w:r>
      <w:r w:rsidRPr="0079575F">
        <w:rPr>
          <w:b/>
          <w:bCs/>
          <w:lang w:val="en-IN"/>
        </w:rPr>
        <w:t>B3.11</w:t>
      </w:r>
      <w:r w:rsidRPr="0079575F">
        <w:rPr>
          <w:lang w:val="en-IN"/>
        </w:rPr>
        <w:t xml:space="preserve"> and </w:t>
      </w:r>
      <w:r w:rsidRPr="0079575F">
        <w:rPr>
          <w:b/>
          <w:bCs/>
          <w:lang w:val="en-IN"/>
        </w:rPr>
        <w:t>B3.10</w:t>
      </w:r>
      <w:r w:rsidRPr="0079575F">
        <w:rPr>
          <w:lang w:val="en-IN"/>
        </w:rPr>
        <w:t>, EBT ensures:</w:t>
      </w:r>
    </w:p>
    <w:p w14:paraId="64C0089F" w14:textId="77777777" w:rsidR="0079575F" w:rsidRPr="0079575F" w:rsidRDefault="0079575F" w:rsidP="0079575F">
      <w:pPr>
        <w:numPr>
          <w:ilvl w:val="0"/>
          <w:numId w:val="15"/>
        </w:numPr>
        <w:rPr>
          <w:lang w:val="en-IN"/>
        </w:rPr>
      </w:pPr>
      <w:r w:rsidRPr="0079575F">
        <w:rPr>
          <w:lang w:val="en-IN"/>
        </w:rPr>
        <w:t>Assessment decisions are based solely on evidence</w:t>
      </w:r>
    </w:p>
    <w:p w14:paraId="3617B658" w14:textId="77777777" w:rsidR="0079575F" w:rsidRPr="0079575F" w:rsidRDefault="0079575F" w:rsidP="0079575F">
      <w:pPr>
        <w:numPr>
          <w:ilvl w:val="0"/>
          <w:numId w:val="15"/>
        </w:numPr>
        <w:rPr>
          <w:lang w:val="en-IN"/>
        </w:rPr>
      </w:pPr>
      <w:r w:rsidRPr="0079575F">
        <w:rPr>
          <w:lang w:val="en-IN"/>
        </w:rPr>
        <w:t>No learner is disadvantaged due to language, disability, or background</w:t>
      </w:r>
    </w:p>
    <w:p w14:paraId="46BB2E1A" w14:textId="77777777" w:rsidR="0079575F" w:rsidRPr="0079575F" w:rsidRDefault="0079575F" w:rsidP="0079575F">
      <w:pPr>
        <w:numPr>
          <w:ilvl w:val="0"/>
          <w:numId w:val="15"/>
        </w:numPr>
        <w:rPr>
          <w:lang w:val="en-IN"/>
        </w:rPr>
      </w:pPr>
      <w:r w:rsidRPr="0079575F">
        <w:rPr>
          <w:lang w:val="en-IN"/>
        </w:rPr>
        <w:t>Internal Verification checks for consistent and fair assessor decisions</w:t>
      </w:r>
    </w:p>
    <w:p w14:paraId="15E47703" w14:textId="77777777" w:rsidR="0079575F" w:rsidRPr="0079575F" w:rsidRDefault="0079575F" w:rsidP="0079575F">
      <w:pPr>
        <w:numPr>
          <w:ilvl w:val="0"/>
          <w:numId w:val="15"/>
        </w:numPr>
        <w:rPr>
          <w:lang w:val="en-IN"/>
        </w:rPr>
      </w:pPr>
      <w:r w:rsidRPr="0079575F">
        <w:rPr>
          <w:lang w:val="en-IN"/>
        </w:rPr>
        <w:t>Appeals may be raised through the EBT Appeals &amp; Grievances/Complaints Policy</w:t>
      </w:r>
    </w:p>
    <w:p w14:paraId="78B66037" w14:textId="77777777" w:rsidR="0079575F" w:rsidRPr="0079575F" w:rsidRDefault="0079575F" w:rsidP="0079575F">
      <w:pPr>
        <w:rPr>
          <w:lang w:val="en-IN"/>
        </w:rPr>
      </w:pPr>
      <w:r w:rsidRPr="0079575F">
        <w:rPr>
          <w:lang w:val="en-IN"/>
        </w:rPr>
        <w:pict w14:anchorId="06C7F77C">
          <v:rect id="_x0000_i1128" style="width:0;height:1.5pt" o:hralign="center" o:hrstd="t" o:hr="t" fillcolor="#a0a0a0" stroked="f"/>
        </w:pict>
      </w:r>
    </w:p>
    <w:p w14:paraId="07960BAE" w14:textId="77777777" w:rsidR="0079575F" w:rsidRPr="0079575F" w:rsidRDefault="0079575F" w:rsidP="0079575F">
      <w:pPr>
        <w:rPr>
          <w:b/>
          <w:bCs/>
          <w:lang w:val="en-IN"/>
        </w:rPr>
      </w:pPr>
      <w:r w:rsidRPr="0079575F">
        <w:rPr>
          <w:b/>
          <w:bCs/>
          <w:lang w:val="en-IN"/>
        </w:rPr>
        <w:t>8. Equal Opportunities in Staffing</w:t>
      </w:r>
    </w:p>
    <w:p w14:paraId="224AC2B1" w14:textId="77777777" w:rsidR="0079575F" w:rsidRPr="0079575F" w:rsidRDefault="0079575F" w:rsidP="0079575F">
      <w:pPr>
        <w:rPr>
          <w:lang w:val="en-IN"/>
        </w:rPr>
      </w:pPr>
      <w:r w:rsidRPr="0079575F">
        <w:rPr>
          <w:lang w:val="en-IN"/>
        </w:rPr>
        <w:t xml:space="preserve">Following KHDA </w:t>
      </w:r>
      <w:r w:rsidRPr="0079575F">
        <w:rPr>
          <w:b/>
          <w:bCs/>
          <w:lang w:val="en-IN"/>
        </w:rPr>
        <w:t>A2.14</w:t>
      </w:r>
      <w:r w:rsidRPr="0079575F">
        <w:rPr>
          <w:lang w:val="en-IN"/>
        </w:rPr>
        <w:t>:</w:t>
      </w:r>
    </w:p>
    <w:p w14:paraId="291BC7C9" w14:textId="77777777" w:rsidR="0079575F" w:rsidRPr="0079575F" w:rsidRDefault="0079575F" w:rsidP="0079575F">
      <w:pPr>
        <w:numPr>
          <w:ilvl w:val="0"/>
          <w:numId w:val="16"/>
        </w:numPr>
        <w:rPr>
          <w:lang w:val="en-IN"/>
        </w:rPr>
      </w:pPr>
      <w:r w:rsidRPr="0079575F">
        <w:rPr>
          <w:lang w:val="en-IN"/>
        </w:rPr>
        <w:lastRenderedPageBreak/>
        <w:t>Hiring decisions are based solely on qualifications and experience</w:t>
      </w:r>
    </w:p>
    <w:p w14:paraId="29CC2870" w14:textId="77777777" w:rsidR="0079575F" w:rsidRPr="0079575F" w:rsidRDefault="0079575F" w:rsidP="0079575F">
      <w:pPr>
        <w:numPr>
          <w:ilvl w:val="0"/>
          <w:numId w:val="16"/>
        </w:numPr>
        <w:rPr>
          <w:lang w:val="en-IN"/>
        </w:rPr>
      </w:pPr>
      <w:r w:rsidRPr="0079575F">
        <w:rPr>
          <w:lang w:val="en-IN"/>
        </w:rPr>
        <w:t>Staff are selected without discrimination</w:t>
      </w:r>
    </w:p>
    <w:p w14:paraId="18380FEE" w14:textId="77777777" w:rsidR="0079575F" w:rsidRPr="0079575F" w:rsidRDefault="0079575F" w:rsidP="0079575F">
      <w:pPr>
        <w:numPr>
          <w:ilvl w:val="0"/>
          <w:numId w:val="16"/>
        </w:numPr>
        <w:rPr>
          <w:lang w:val="en-IN"/>
        </w:rPr>
      </w:pPr>
      <w:r w:rsidRPr="0079575F">
        <w:rPr>
          <w:lang w:val="en-IN"/>
        </w:rPr>
        <w:t>All staff undergo equal opportunity awareness training</w:t>
      </w:r>
    </w:p>
    <w:p w14:paraId="39C7DCA0" w14:textId="77777777" w:rsidR="0079575F" w:rsidRPr="0079575F" w:rsidRDefault="0079575F" w:rsidP="0079575F">
      <w:pPr>
        <w:numPr>
          <w:ilvl w:val="0"/>
          <w:numId w:val="16"/>
        </w:numPr>
        <w:rPr>
          <w:lang w:val="en-IN"/>
        </w:rPr>
      </w:pPr>
      <w:r w:rsidRPr="0079575F">
        <w:rPr>
          <w:lang w:val="en-IN"/>
        </w:rPr>
        <w:t>Staff performance reviews are fair and transparent</w:t>
      </w:r>
    </w:p>
    <w:p w14:paraId="4367C4AF" w14:textId="77777777" w:rsidR="0079575F" w:rsidRPr="0079575F" w:rsidRDefault="0079575F" w:rsidP="0079575F">
      <w:pPr>
        <w:numPr>
          <w:ilvl w:val="0"/>
          <w:numId w:val="16"/>
        </w:numPr>
        <w:rPr>
          <w:lang w:val="en-IN"/>
        </w:rPr>
      </w:pPr>
      <w:r w:rsidRPr="0079575F">
        <w:rPr>
          <w:lang w:val="en-IN"/>
        </w:rPr>
        <w:t>Conflicts of interest are avoided and managed</w:t>
      </w:r>
    </w:p>
    <w:p w14:paraId="7EF15040" w14:textId="77777777" w:rsidR="0079575F" w:rsidRPr="0079575F" w:rsidRDefault="0079575F" w:rsidP="0079575F">
      <w:pPr>
        <w:rPr>
          <w:lang w:val="en-IN"/>
        </w:rPr>
      </w:pPr>
      <w:r w:rsidRPr="0079575F">
        <w:rPr>
          <w:lang w:val="en-IN"/>
        </w:rPr>
        <w:pict w14:anchorId="406DFC68">
          <v:rect id="_x0000_i1129" style="width:0;height:1.5pt" o:hralign="center" o:hrstd="t" o:hr="t" fillcolor="#a0a0a0" stroked="f"/>
        </w:pict>
      </w:r>
    </w:p>
    <w:p w14:paraId="0AA0AFEC" w14:textId="77777777" w:rsidR="0079575F" w:rsidRPr="0079575F" w:rsidRDefault="0079575F" w:rsidP="0079575F">
      <w:pPr>
        <w:rPr>
          <w:b/>
          <w:bCs/>
          <w:lang w:val="en-IN"/>
        </w:rPr>
      </w:pPr>
      <w:r w:rsidRPr="0079575F">
        <w:rPr>
          <w:b/>
          <w:bCs/>
          <w:lang w:val="en-IN"/>
        </w:rPr>
        <w:t>9. Marketing &amp; Communications</w:t>
      </w:r>
    </w:p>
    <w:p w14:paraId="5189B033" w14:textId="77777777" w:rsidR="0079575F" w:rsidRPr="0079575F" w:rsidRDefault="0079575F" w:rsidP="0079575F">
      <w:pPr>
        <w:rPr>
          <w:lang w:val="en-IN"/>
        </w:rPr>
      </w:pPr>
      <w:r w:rsidRPr="0079575F">
        <w:rPr>
          <w:lang w:val="en-IN"/>
        </w:rPr>
        <w:t xml:space="preserve">Aligned with KHDA </w:t>
      </w:r>
      <w:r w:rsidRPr="0079575F">
        <w:rPr>
          <w:b/>
          <w:bCs/>
          <w:lang w:val="en-IN"/>
        </w:rPr>
        <w:t>A1.11</w:t>
      </w:r>
      <w:r w:rsidRPr="0079575F">
        <w:rPr>
          <w:lang w:val="en-IN"/>
        </w:rPr>
        <w:t>:</w:t>
      </w:r>
    </w:p>
    <w:p w14:paraId="2A396899" w14:textId="77777777" w:rsidR="0079575F" w:rsidRPr="0079575F" w:rsidRDefault="0079575F" w:rsidP="0079575F">
      <w:pPr>
        <w:numPr>
          <w:ilvl w:val="0"/>
          <w:numId w:val="17"/>
        </w:numPr>
        <w:rPr>
          <w:lang w:val="en-IN"/>
        </w:rPr>
      </w:pPr>
      <w:r w:rsidRPr="0079575F">
        <w:rPr>
          <w:lang w:val="en-IN"/>
        </w:rPr>
        <w:t>All marketing material is accurate, inclusive, and nondiscriminatory</w:t>
      </w:r>
    </w:p>
    <w:p w14:paraId="776E87C6" w14:textId="77777777" w:rsidR="0079575F" w:rsidRPr="0079575F" w:rsidRDefault="0079575F" w:rsidP="0079575F">
      <w:pPr>
        <w:numPr>
          <w:ilvl w:val="0"/>
          <w:numId w:val="17"/>
        </w:numPr>
        <w:rPr>
          <w:lang w:val="en-IN"/>
        </w:rPr>
      </w:pPr>
      <w:r w:rsidRPr="0079575F">
        <w:rPr>
          <w:lang w:val="en-IN"/>
        </w:rPr>
        <w:t>No misleading claims or biased language</w:t>
      </w:r>
    </w:p>
    <w:p w14:paraId="665BC118" w14:textId="77777777" w:rsidR="0079575F" w:rsidRPr="0079575F" w:rsidRDefault="0079575F" w:rsidP="0079575F">
      <w:pPr>
        <w:numPr>
          <w:ilvl w:val="0"/>
          <w:numId w:val="17"/>
        </w:numPr>
        <w:rPr>
          <w:lang w:val="en-IN"/>
        </w:rPr>
      </w:pPr>
      <w:r w:rsidRPr="0079575F">
        <w:rPr>
          <w:lang w:val="en-IN"/>
        </w:rPr>
        <w:t>Diverse imagery and representation are used to reflect inclusivity</w:t>
      </w:r>
    </w:p>
    <w:p w14:paraId="690BB3D2" w14:textId="77777777" w:rsidR="0079575F" w:rsidRPr="0079575F" w:rsidRDefault="0079575F" w:rsidP="0079575F">
      <w:pPr>
        <w:rPr>
          <w:lang w:val="en-IN"/>
        </w:rPr>
      </w:pPr>
      <w:r w:rsidRPr="0079575F">
        <w:rPr>
          <w:lang w:val="en-IN"/>
        </w:rPr>
        <w:pict w14:anchorId="5678E9A3">
          <v:rect id="_x0000_i1130" style="width:0;height:1.5pt" o:hralign="center" o:hrstd="t" o:hr="t" fillcolor="#a0a0a0" stroked="f"/>
        </w:pict>
      </w:r>
    </w:p>
    <w:p w14:paraId="00FE7408" w14:textId="77777777" w:rsidR="0079575F" w:rsidRPr="0079575F" w:rsidRDefault="0079575F" w:rsidP="0079575F">
      <w:pPr>
        <w:rPr>
          <w:b/>
          <w:bCs/>
          <w:lang w:val="en-IN"/>
        </w:rPr>
      </w:pPr>
      <w:r w:rsidRPr="0079575F">
        <w:rPr>
          <w:b/>
          <w:bCs/>
          <w:lang w:val="en-IN"/>
        </w:rPr>
        <w:t>10. Complaints &amp; Reporting Procedures</w:t>
      </w:r>
    </w:p>
    <w:p w14:paraId="3CB60A3C" w14:textId="77777777" w:rsidR="0079575F" w:rsidRPr="0079575F" w:rsidRDefault="0079575F" w:rsidP="0079575F">
      <w:pPr>
        <w:rPr>
          <w:lang w:val="en-IN"/>
        </w:rPr>
      </w:pPr>
      <w:r w:rsidRPr="0079575F">
        <w:rPr>
          <w:lang w:val="en-IN"/>
        </w:rPr>
        <w:t>Any learner or staff member who experiences discrimination may:</w:t>
      </w:r>
    </w:p>
    <w:p w14:paraId="2EB36389" w14:textId="77777777" w:rsidR="0079575F" w:rsidRPr="0079575F" w:rsidRDefault="0079575F" w:rsidP="0079575F">
      <w:pPr>
        <w:numPr>
          <w:ilvl w:val="0"/>
          <w:numId w:val="18"/>
        </w:numPr>
        <w:rPr>
          <w:lang w:val="en-IN"/>
        </w:rPr>
      </w:pPr>
      <w:r w:rsidRPr="0079575F">
        <w:rPr>
          <w:lang w:val="en-IN"/>
        </w:rPr>
        <w:t>Report directly to the Academic Head</w:t>
      </w:r>
    </w:p>
    <w:p w14:paraId="32FE4581" w14:textId="77777777" w:rsidR="0079575F" w:rsidRPr="0079575F" w:rsidRDefault="0079575F" w:rsidP="0079575F">
      <w:pPr>
        <w:numPr>
          <w:ilvl w:val="0"/>
          <w:numId w:val="18"/>
        </w:numPr>
        <w:rPr>
          <w:lang w:val="en-IN"/>
        </w:rPr>
      </w:pPr>
      <w:r w:rsidRPr="0079575F">
        <w:rPr>
          <w:lang w:val="en-IN"/>
        </w:rPr>
        <w:t>Submit a written complaint using the Formal Complaint Form</w:t>
      </w:r>
    </w:p>
    <w:p w14:paraId="5FBD2B52" w14:textId="77777777" w:rsidR="0079575F" w:rsidRPr="0079575F" w:rsidRDefault="0079575F" w:rsidP="0079575F">
      <w:pPr>
        <w:numPr>
          <w:ilvl w:val="0"/>
          <w:numId w:val="18"/>
        </w:numPr>
        <w:rPr>
          <w:lang w:val="en-IN"/>
        </w:rPr>
      </w:pPr>
      <w:r w:rsidRPr="0079575F">
        <w:rPr>
          <w:lang w:val="en-IN"/>
        </w:rPr>
        <w:t>Raise the concern confidentially to the Director</w:t>
      </w:r>
    </w:p>
    <w:p w14:paraId="7733D13C" w14:textId="77777777" w:rsidR="0079575F" w:rsidRPr="0079575F" w:rsidRDefault="0079575F" w:rsidP="0079575F">
      <w:pPr>
        <w:numPr>
          <w:ilvl w:val="0"/>
          <w:numId w:val="18"/>
        </w:numPr>
        <w:rPr>
          <w:lang w:val="en-IN"/>
        </w:rPr>
      </w:pPr>
      <w:r w:rsidRPr="0079575F">
        <w:rPr>
          <w:lang w:val="en-IN"/>
        </w:rPr>
        <w:t>Use the EBT Appeals &amp; Grievances/Complaints Policy</w:t>
      </w:r>
    </w:p>
    <w:p w14:paraId="19EEF2F2" w14:textId="77777777" w:rsidR="0079575F" w:rsidRPr="0079575F" w:rsidRDefault="0079575F" w:rsidP="0079575F">
      <w:pPr>
        <w:rPr>
          <w:lang w:val="en-IN"/>
        </w:rPr>
      </w:pPr>
      <w:r w:rsidRPr="0079575F">
        <w:rPr>
          <w:lang w:val="en-IN"/>
        </w:rPr>
        <w:t>EBT ensures:</w:t>
      </w:r>
    </w:p>
    <w:p w14:paraId="7EEAE309" w14:textId="77777777" w:rsidR="0079575F" w:rsidRPr="0079575F" w:rsidRDefault="0079575F" w:rsidP="0079575F">
      <w:pPr>
        <w:numPr>
          <w:ilvl w:val="0"/>
          <w:numId w:val="19"/>
        </w:numPr>
        <w:rPr>
          <w:lang w:val="en-IN"/>
        </w:rPr>
      </w:pPr>
      <w:r w:rsidRPr="0079575F">
        <w:rPr>
          <w:lang w:val="en-IN"/>
        </w:rPr>
        <w:t>No retaliation</w:t>
      </w:r>
    </w:p>
    <w:p w14:paraId="1414C828" w14:textId="77777777" w:rsidR="0079575F" w:rsidRPr="0079575F" w:rsidRDefault="0079575F" w:rsidP="0079575F">
      <w:pPr>
        <w:numPr>
          <w:ilvl w:val="0"/>
          <w:numId w:val="19"/>
        </w:numPr>
        <w:rPr>
          <w:lang w:val="en-IN"/>
        </w:rPr>
      </w:pPr>
      <w:r w:rsidRPr="0079575F">
        <w:rPr>
          <w:lang w:val="en-IN"/>
        </w:rPr>
        <w:t>Full confidentiality</w:t>
      </w:r>
    </w:p>
    <w:p w14:paraId="7C4F71FB" w14:textId="77777777" w:rsidR="0079575F" w:rsidRPr="0079575F" w:rsidRDefault="0079575F" w:rsidP="0079575F">
      <w:pPr>
        <w:numPr>
          <w:ilvl w:val="0"/>
          <w:numId w:val="19"/>
        </w:numPr>
        <w:rPr>
          <w:lang w:val="en-IN"/>
        </w:rPr>
      </w:pPr>
      <w:r w:rsidRPr="0079575F">
        <w:rPr>
          <w:lang w:val="en-IN"/>
        </w:rPr>
        <w:t>Impartial investigation</w:t>
      </w:r>
    </w:p>
    <w:p w14:paraId="0ED4A704" w14:textId="77777777" w:rsidR="0079575F" w:rsidRPr="0079575F" w:rsidRDefault="0079575F" w:rsidP="0079575F">
      <w:pPr>
        <w:numPr>
          <w:ilvl w:val="0"/>
          <w:numId w:val="19"/>
        </w:numPr>
        <w:rPr>
          <w:lang w:val="en-IN"/>
        </w:rPr>
      </w:pPr>
      <w:r w:rsidRPr="0079575F">
        <w:rPr>
          <w:lang w:val="en-IN"/>
        </w:rPr>
        <w:t>Resolution within appropriate timelines</w:t>
      </w:r>
    </w:p>
    <w:p w14:paraId="0F180F9C" w14:textId="77777777" w:rsidR="0079575F" w:rsidRPr="0079575F" w:rsidRDefault="0079575F" w:rsidP="0079575F">
      <w:pPr>
        <w:rPr>
          <w:lang w:val="en-IN"/>
        </w:rPr>
      </w:pPr>
      <w:r w:rsidRPr="0079575F">
        <w:rPr>
          <w:lang w:val="en-IN"/>
        </w:rPr>
        <w:pict w14:anchorId="77A7F378">
          <v:rect id="_x0000_i1131" style="width:0;height:1.5pt" o:hralign="center" o:hrstd="t" o:hr="t" fillcolor="#a0a0a0" stroked="f"/>
        </w:pict>
      </w:r>
    </w:p>
    <w:p w14:paraId="291B8E44" w14:textId="77777777" w:rsidR="0079575F" w:rsidRPr="0079575F" w:rsidRDefault="0079575F" w:rsidP="0079575F">
      <w:pPr>
        <w:rPr>
          <w:b/>
          <w:bCs/>
          <w:lang w:val="en-IN"/>
        </w:rPr>
      </w:pPr>
      <w:r w:rsidRPr="0079575F">
        <w:rPr>
          <w:b/>
          <w:bCs/>
          <w:lang w:val="en-IN"/>
        </w:rPr>
        <w:t>11. Staff Responsibilities</w:t>
      </w:r>
    </w:p>
    <w:p w14:paraId="212DA231" w14:textId="77777777" w:rsidR="0079575F" w:rsidRPr="0079575F" w:rsidRDefault="0079575F" w:rsidP="0079575F">
      <w:pPr>
        <w:rPr>
          <w:lang w:val="en-IN"/>
        </w:rPr>
      </w:pPr>
      <w:r w:rsidRPr="0079575F">
        <w:rPr>
          <w:lang w:val="en-IN"/>
        </w:rPr>
        <w:t>All staff must:</w:t>
      </w:r>
    </w:p>
    <w:p w14:paraId="6EB40352" w14:textId="77777777" w:rsidR="0079575F" w:rsidRPr="0079575F" w:rsidRDefault="0079575F" w:rsidP="0079575F">
      <w:pPr>
        <w:numPr>
          <w:ilvl w:val="0"/>
          <w:numId w:val="20"/>
        </w:numPr>
        <w:rPr>
          <w:lang w:val="en-IN"/>
        </w:rPr>
      </w:pPr>
      <w:r w:rsidRPr="0079575F">
        <w:rPr>
          <w:lang w:val="en-IN"/>
        </w:rPr>
        <w:lastRenderedPageBreak/>
        <w:t>Promote equality and inclusion</w:t>
      </w:r>
    </w:p>
    <w:p w14:paraId="0AF0529C" w14:textId="77777777" w:rsidR="0079575F" w:rsidRPr="0079575F" w:rsidRDefault="0079575F" w:rsidP="0079575F">
      <w:pPr>
        <w:numPr>
          <w:ilvl w:val="0"/>
          <w:numId w:val="20"/>
        </w:numPr>
        <w:rPr>
          <w:lang w:val="en-IN"/>
        </w:rPr>
      </w:pPr>
      <w:r w:rsidRPr="0079575F">
        <w:rPr>
          <w:lang w:val="en-IN"/>
        </w:rPr>
        <w:t>Identify and report discriminatory behaviour</w:t>
      </w:r>
    </w:p>
    <w:p w14:paraId="409DDADA" w14:textId="77777777" w:rsidR="0079575F" w:rsidRPr="0079575F" w:rsidRDefault="0079575F" w:rsidP="0079575F">
      <w:pPr>
        <w:numPr>
          <w:ilvl w:val="0"/>
          <w:numId w:val="20"/>
        </w:numPr>
        <w:rPr>
          <w:lang w:val="en-IN"/>
        </w:rPr>
      </w:pPr>
      <w:r w:rsidRPr="0079575F">
        <w:rPr>
          <w:lang w:val="en-IN"/>
        </w:rPr>
        <w:t>Encourage respectful interactions</w:t>
      </w:r>
    </w:p>
    <w:p w14:paraId="02E1AF2C" w14:textId="77777777" w:rsidR="0079575F" w:rsidRPr="0079575F" w:rsidRDefault="0079575F" w:rsidP="0079575F">
      <w:pPr>
        <w:numPr>
          <w:ilvl w:val="0"/>
          <w:numId w:val="20"/>
        </w:numPr>
        <w:rPr>
          <w:lang w:val="en-IN"/>
        </w:rPr>
      </w:pPr>
      <w:r w:rsidRPr="0079575F">
        <w:rPr>
          <w:lang w:val="en-IN"/>
        </w:rPr>
        <w:t>Apply EBT policies consistently</w:t>
      </w:r>
    </w:p>
    <w:p w14:paraId="2709D386" w14:textId="77777777" w:rsidR="0079575F" w:rsidRPr="0079575F" w:rsidRDefault="0079575F" w:rsidP="0079575F">
      <w:pPr>
        <w:numPr>
          <w:ilvl w:val="0"/>
          <w:numId w:val="20"/>
        </w:numPr>
        <w:rPr>
          <w:lang w:val="en-IN"/>
        </w:rPr>
      </w:pPr>
      <w:r w:rsidRPr="0079575F">
        <w:rPr>
          <w:lang w:val="en-IN"/>
        </w:rPr>
        <w:t>Attend training on equal opportunities and inclusive education</w:t>
      </w:r>
    </w:p>
    <w:p w14:paraId="3F04796C" w14:textId="77777777" w:rsidR="0079575F" w:rsidRPr="0079575F" w:rsidRDefault="0079575F" w:rsidP="0079575F">
      <w:pPr>
        <w:rPr>
          <w:lang w:val="en-IN"/>
        </w:rPr>
      </w:pPr>
      <w:r w:rsidRPr="0079575F">
        <w:rPr>
          <w:lang w:val="en-IN"/>
        </w:rPr>
        <w:t>Failure to follow this policy may result in disciplinary action.</w:t>
      </w:r>
    </w:p>
    <w:p w14:paraId="29B3087D" w14:textId="77777777" w:rsidR="0079575F" w:rsidRPr="0079575F" w:rsidRDefault="0079575F" w:rsidP="0079575F">
      <w:pPr>
        <w:rPr>
          <w:lang w:val="en-IN"/>
        </w:rPr>
      </w:pPr>
      <w:r w:rsidRPr="0079575F">
        <w:rPr>
          <w:lang w:val="en-IN"/>
        </w:rPr>
        <w:pict w14:anchorId="013439F5">
          <v:rect id="_x0000_i1132" style="width:0;height:1.5pt" o:hralign="center" o:hrstd="t" o:hr="t" fillcolor="#a0a0a0" stroked="f"/>
        </w:pict>
      </w:r>
    </w:p>
    <w:p w14:paraId="54597E99" w14:textId="77777777" w:rsidR="0079575F" w:rsidRPr="0079575F" w:rsidRDefault="0079575F" w:rsidP="0079575F">
      <w:pPr>
        <w:rPr>
          <w:b/>
          <w:bCs/>
          <w:lang w:val="en-IN"/>
        </w:rPr>
      </w:pPr>
      <w:r w:rsidRPr="0079575F">
        <w:rPr>
          <w:b/>
          <w:bCs/>
          <w:lang w:val="en-IN"/>
        </w:rPr>
        <w:t>12. Monitoring &amp; Quality Assurance</w:t>
      </w:r>
    </w:p>
    <w:p w14:paraId="085A8F99" w14:textId="77777777" w:rsidR="0079575F" w:rsidRPr="0079575F" w:rsidRDefault="0079575F" w:rsidP="0079575F">
      <w:pPr>
        <w:rPr>
          <w:lang w:val="en-IN"/>
        </w:rPr>
      </w:pPr>
      <w:r w:rsidRPr="0079575F">
        <w:rPr>
          <w:lang w:val="en-IN"/>
        </w:rPr>
        <w:t xml:space="preserve">In alignment with KHDA </w:t>
      </w:r>
      <w:r w:rsidRPr="0079575F">
        <w:rPr>
          <w:b/>
          <w:bCs/>
          <w:lang w:val="en-IN"/>
        </w:rPr>
        <w:t>A4</w:t>
      </w:r>
      <w:r w:rsidRPr="0079575F">
        <w:rPr>
          <w:lang w:val="en-IN"/>
        </w:rPr>
        <w:t>, EBT will:</w:t>
      </w:r>
    </w:p>
    <w:p w14:paraId="15439629" w14:textId="77777777" w:rsidR="0079575F" w:rsidRPr="0079575F" w:rsidRDefault="0079575F" w:rsidP="0079575F">
      <w:pPr>
        <w:numPr>
          <w:ilvl w:val="0"/>
          <w:numId w:val="21"/>
        </w:numPr>
        <w:rPr>
          <w:lang w:val="en-IN"/>
        </w:rPr>
      </w:pPr>
      <w:r w:rsidRPr="0079575F">
        <w:rPr>
          <w:lang w:val="en-IN"/>
        </w:rPr>
        <w:t>Review equality practices annually</w:t>
      </w:r>
    </w:p>
    <w:p w14:paraId="5CE45180" w14:textId="77777777" w:rsidR="0079575F" w:rsidRPr="0079575F" w:rsidRDefault="0079575F" w:rsidP="0079575F">
      <w:pPr>
        <w:numPr>
          <w:ilvl w:val="0"/>
          <w:numId w:val="21"/>
        </w:numPr>
        <w:rPr>
          <w:lang w:val="en-IN"/>
        </w:rPr>
      </w:pPr>
      <w:r w:rsidRPr="0079575F">
        <w:rPr>
          <w:lang w:val="en-IN"/>
        </w:rPr>
        <w:t>Analyse learner data (success rates, completion, progression)</w:t>
      </w:r>
    </w:p>
    <w:p w14:paraId="3E177497" w14:textId="77777777" w:rsidR="0079575F" w:rsidRPr="0079575F" w:rsidRDefault="0079575F" w:rsidP="0079575F">
      <w:pPr>
        <w:numPr>
          <w:ilvl w:val="0"/>
          <w:numId w:val="21"/>
        </w:numPr>
        <w:rPr>
          <w:lang w:val="en-IN"/>
        </w:rPr>
      </w:pPr>
      <w:r w:rsidRPr="0079575F">
        <w:rPr>
          <w:lang w:val="en-IN"/>
        </w:rPr>
        <w:t>Conduct surveys to gather feedback from learners and staff</w:t>
      </w:r>
    </w:p>
    <w:p w14:paraId="24E09D93" w14:textId="77777777" w:rsidR="0079575F" w:rsidRPr="0079575F" w:rsidRDefault="0079575F" w:rsidP="0079575F">
      <w:pPr>
        <w:numPr>
          <w:ilvl w:val="0"/>
          <w:numId w:val="21"/>
        </w:numPr>
        <w:rPr>
          <w:lang w:val="en-IN"/>
        </w:rPr>
      </w:pPr>
      <w:r w:rsidRPr="0079575F">
        <w:rPr>
          <w:lang w:val="en-IN"/>
        </w:rPr>
        <w:t>Implement actions to improve inclusivity</w:t>
      </w:r>
    </w:p>
    <w:p w14:paraId="5809C646" w14:textId="77777777" w:rsidR="0079575F" w:rsidRPr="0079575F" w:rsidRDefault="0079575F" w:rsidP="0079575F">
      <w:pPr>
        <w:numPr>
          <w:ilvl w:val="0"/>
          <w:numId w:val="21"/>
        </w:numPr>
        <w:rPr>
          <w:lang w:val="en-IN"/>
        </w:rPr>
      </w:pPr>
      <w:r w:rsidRPr="0079575F">
        <w:rPr>
          <w:lang w:val="en-IN"/>
        </w:rPr>
        <w:t>Ensure equal opportunity is embedded in internal verification processes</w:t>
      </w:r>
    </w:p>
    <w:p w14:paraId="0A085C46" w14:textId="77777777" w:rsidR="0079575F" w:rsidRPr="0079575F" w:rsidRDefault="0079575F" w:rsidP="0079575F">
      <w:pPr>
        <w:rPr>
          <w:lang w:val="en-IN"/>
        </w:rPr>
      </w:pPr>
      <w:r w:rsidRPr="0079575F">
        <w:rPr>
          <w:lang w:val="en-IN"/>
        </w:rPr>
        <w:pict w14:anchorId="4BA02D1E">
          <v:rect id="_x0000_i1133" style="width:0;height:1.5pt" o:hralign="center" o:hrstd="t" o:hr="t" fillcolor="#a0a0a0" stroked="f"/>
        </w:pict>
      </w:r>
    </w:p>
    <w:p w14:paraId="7DC8B208" w14:textId="77777777" w:rsidR="0079575F" w:rsidRPr="0079575F" w:rsidRDefault="0079575F" w:rsidP="0079575F">
      <w:pPr>
        <w:rPr>
          <w:b/>
          <w:bCs/>
          <w:lang w:val="en-IN"/>
        </w:rPr>
      </w:pPr>
      <w:r w:rsidRPr="0079575F">
        <w:rPr>
          <w:b/>
          <w:bCs/>
          <w:lang w:val="en-IN"/>
        </w:rPr>
        <w:t>13. Data Protection</w:t>
      </w:r>
    </w:p>
    <w:p w14:paraId="1762DD7C" w14:textId="77777777" w:rsidR="0079575F" w:rsidRPr="0079575F" w:rsidRDefault="0079575F" w:rsidP="0079575F">
      <w:pPr>
        <w:rPr>
          <w:lang w:val="en-IN"/>
        </w:rPr>
      </w:pPr>
      <w:r w:rsidRPr="0079575F">
        <w:rPr>
          <w:lang w:val="en-IN"/>
        </w:rPr>
        <w:t xml:space="preserve">All reporting and investigation processes comply with the </w:t>
      </w:r>
      <w:r w:rsidRPr="0079575F">
        <w:rPr>
          <w:b/>
          <w:bCs/>
          <w:lang w:val="en-IN"/>
        </w:rPr>
        <w:t>EBT Data Protection Policy</w:t>
      </w:r>
      <w:r w:rsidRPr="0079575F">
        <w:rPr>
          <w:lang w:val="en-IN"/>
        </w:rPr>
        <w:t xml:space="preserve"> and KHDA A2.10.</w:t>
      </w:r>
    </w:p>
    <w:p w14:paraId="46D7AC32" w14:textId="77777777" w:rsidR="0079575F" w:rsidRPr="0079575F" w:rsidRDefault="0079575F" w:rsidP="0079575F">
      <w:pPr>
        <w:rPr>
          <w:lang w:val="en-IN"/>
        </w:rPr>
      </w:pPr>
      <w:r w:rsidRPr="0079575F">
        <w:rPr>
          <w:lang w:val="en-IN"/>
        </w:rPr>
        <w:t>Information is kept confidential and stored securely.</w:t>
      </w:r>
    </w:p>
    <w:p w14:paraId="5AF5E54F" w14:textId="77777777" w:rsidR="0079575F" w:rsidRPr="0079575F" w:rsidRDefault="0079575F" w:rsidP="0079575F">
      <w:pPr>
        <w:rPr>
          <w:lang w:val="en-IN"/>
        </w:rPr>
      </w:pPr>
      <w:r w:rsidRPr="0079575F">
        <w:rPr>
          <w:lang w:val="en-IN"/>
        </w:rPr>
        <w:pict w14:anchorId="5AEFABD1">
          <v:rect id="_x0000_i1134" style="width:0;height:1.5pt" o:hralign="center" o:hrstd="t" o:hr="t" fillcolor="#a0a0a0" stroked="f"/>
        </w:pict>
      </w:r>
    </w:p>
    <w:p w14:paraId="266AFE2A" w14:textId="77777777" w:rsidR="0079575F" w:rsidRPr="0079575F" w:rsidRDefault="0079575F" w:rsidP="0079575F">
      <w:pPr>
        <w:rPr>
          <w:b/>
          <w:bCs/>
          <w:lang w:val="en-IN"/>
        </w:rPr>
      </w:pPr>
      <w:r w:rsidRPr="0079575F">
        <w:rPr>
          <w:b/>
          <w:bCs/>
          <w:lang w:val="en-IN"/>
        </w:rPr>
        <w:t>14. Roles &amp; Responsibilities</w:t>
      </w:r>
    </w:p>
    <w:p w14:paraId="71A54B66" w14:textId="77777777" w:rsidR="0079575F" w:rsidRPr="0079575F" w:rsidRDefault="0079575F" w:rsidP="0079575F">
      <w:pPr>
        <w:rPr>
          <w:b/>
          <w:bCs/>
          <w:lang w:val="en-IN"/>
        </w:rPr>
      </w:pPr>
      <w:r w:rsidRPr="0079575F">
        <w:rPr>
          <w:b/>
          <w:bCs/>
          <w:lang w:val="en-IN"/>
        </w:rPr>
        <w:t>Director</w:t>
      </w:r>
    </w:p>
    <w:p w14:paraId="6D4A8675" w14:textId="77777777" w:rsidR="0079575F" w:rsidRPr="0079575F" w:rsidRDefault="0079575F" w:rsidP="0079575F">
      <w:pPr>
        <w:rPr>
          <w:lang w:val="en-IN"/>
        </w:rPr>
      </w:pPr>
      <w:r w:rsidRPr="0079575F">
        <w:rPr>
          <w:lang w:val="en-IN"/>
        </w:rPr>
        <w:t>Responsible for overall policy implementation and KHDA compliance.</w:t>
      </w:r>
    </w:p>
    <w:p w14:paraId="5F1520D3" w14:textId="77777777" w:rsidR="0079575F" w:rsidRPr="0079575F" w:rsidRDefault="0079575F" w:rsidP="0079575F">
      <w:pPr>
        <w:rPr>
          <w:b/>
          <w:bCs/>
          <w:lang w:val="en-IN"/>
        </w:rPr>
      </w:pPr>
      <w:r w:rsidRPr="0079575F">
        <w:rPr>
          <w:b/>
          <w:bCs/>
          <w:lang w:val="en-IN"/>
        </w:rPr>
        <w:t>Academic Head</w:t>
      </w:r>
    </w:p>
    <w:p w14:paraId="48993543" w14:textId="77777777" w:rsidR="0079575F" w:rsidRPr="0079575F" w:rsidRDefault="0079575F" w:rsidP="0079575F">
      <w:pPr>
        <w:rPr>
          <w:lang w:val="en-IN"/>
        </w:rPr>
      </w:pPr>
      <w:r w:rsidRPr="0079575F">
        <w:rPr>
          <w:lang w:val="en-IN"/>
        </w:rPr>
        <w:t>Ensures equal opportunities across learner support and assessment.</w:t>
      </w:r>
    </w:p>
    <w:p w14:paraId="389D39C9" w14:textId="77777777" w:rsidR="0079575F" w:rsidRPr="0079575F" w:rsidRDefault="0079575F" w:rsidP="0079575F">
      <w:pPr>
        <w:rPr>
          <w:b/>
          <w:bCs/>
          <w:lang w:val="en-IN"/>
        </w:rPr>
      </w:pPr>
      <w:r w:rsidRPr="0079575F">
        <w:rPr>
          <w:b/>
          <w:bCs/>
          <w:lang w:val="en-IN"/>
        </w:rPr>
        <w:t>Quality Nominee</w:t>
      </w:r>
    </w:p>
    <w:p w14:paraId="02BEA3D2" w14:textId="77777777" w:rsidR="0079575F" w:rsidRPr="0079575F" w:rsidRDefault="0079575F" w:rsidP="0079575F">
      <w:pPr>
        <w:rPr>
          <w:lang w:val="en-IN"/>
        </w:rPr>
      </w:pPr>
      <w:r w:rsidRPr="0079575F">
        <w:rPr>
          <w:lang w:val="en-IN"/>
        </w:rPr>
        <w:lastRenderedPageBreak/>
        <w:t>Monitors adherence within training delivery and quality systems.</w:t>
      </w:r>
    </w:p>
    <w:p w14:paraId="669F73EC" w14:textId="77777777" w:rsidR="0079575F" w:rsidRPr="0079575F" w:rsidRDefault="0079575F" w:rsidP="0079575F">
      <w:pPr>
        <w:rPr>
          <w:b/>
          <w:bCs/>
          <w:lang w:val="en-IN"/>
        </w:rPr>
      </w:pPr>
      <w:r w:rsidRPr="0079575F">
        <w:rPr>
          <w:b/>
          <w:bCs/>
          <w:lang w:val="en-IN"/>
        </w:rPr>
        <w:t>Trainers &amp; Assessors</w:t>
      </w:r>
    </w:p>
    <w:p w14:paraId="0E2F0D44" w14:textId="77777777" w:rsidR="0079575F" w:rsidRPr="0079575F" w:rsidRDefault="0079575F" w:rsidP="0079575F">
      <w:pPr>
        <w:rPr>
          <w:lang w:val="en-IN"/>
        </w:rPr>
      </w:pPr>
      <w:r w:rsidRPr="0079575F">
        <w:rPr>
          <w:lang w:val="en-IN"/>
        </w:rPr>
        <w:t>Deliver inclusive sessions and ensure fair assessment practices.</w:t>
      </w:r>
    </w:p>
    <w:p w14:paraId="3E1C9CBB" w14:textId="77777777" w:rsidR="0079575F" w:rsidRPr="0079575F" w:rsidRDefault="0079575F" w:rsidP="0079575F">
      <w:pPr>
        <w:rPr>
          <w:b/>
          <w:bCs/>
          <w:lang w:val="en-IN"/>
        </w:rPr>
      </w:pPr>
      <w:r w:rsidRPr="0079575F">
        <w:rPr>
          <w:b/>
          <w:bCs/>
          <w:lang w:val="en-IN"/>
        </w:rPr>
        <w:t>Administrative Staff</w:t>
      </w:r>
    </w:p>
    <w:p w14:paraId="6AB58028" w14:textId="77777777" w:rsidR="0079575F" w:rsidRPr="0079575F" w:rsidRDefault="0079575F" w:rsidP="0079575F">
      <w:pPr>
        <w:rPr>
          <w:lang w:val="en-IN"/>
        </w:rPr>
      </w:pPr>
      <w:r w:rsidRPr="0079575F">
        <w:rPr>
          <w:lang w:val="en-IN"/>
        </w:rPr>
        <w:t>Provide equal access to admissions, guidance, and support processes.</w:t>
      </w:r>
    </w:p>
    <w:p w14:paraId="500270A5" w14:textId="77777777" w:rsidR="0079575F" w:rsidRPr="0079575F" w:rsidRDefault="0079575F" w:rsidP="0079575F">
      <w:pPr>
        <w:rPr>
          <w:b/>
          <w:bCs/>
          <w:lang w:val="en-IN"/>
        </w:rPr>
      </w:pPr>
      <w:r w:rsidRPr="0079575F">
        <w:rPr>
          <w:b/>
          <w:bCs/>
          <w:lang w:val="en-IN"/>
        </w:rPr>
        <w:t>Learners</w:t>
      </w:r>
    </w:p>
    <w:p w14:paraId="08A85C49" w14:textId="77777777" w:rsidR="0079575F" w:rsidRPr="0079575F" w:rsidRDefault="0079575F" w:rsidP="0079575F">
      <w:pPr>
        <w:rPr>
          <w:lang w:val="en-IN"/>
        </w:rPr>
      </w:pPr>
      <w:r w:rsidRPr="0079575F">
        <w:rPr>
          <w:lang w:val="en-IN"/>
        </w:rPr>
        <w:t>Treat all individuals with respect and report any discrimination.</w:t>
      </w:r>
    </w:p>
    <w:p w14:paraId="3DE9170A" w14:textId="77777777" w:rsidR="0079575F" w:rsidRPr="0079575F" w:rsidRDefault="0079575F" w:rsidP="0079575F">
      <w:pPr>
        <w:rPr>
          <w:lang w:val="en-IN"/>
        </w:rPr>
      </w:pPr>
      <w:r w:rsidRPr="0079575F">
        <w:rPr>
          <w:lang w:val="en-IN"/>
        </w:rPr>
        <w:pict w14:anchorId="379F6703">
          <v:rect id="_x0000_i1135" style="width:0;height:1.5pt" o:hralign="center" o:hrstd="t" o:hr="t" fillcolor="#a0a0a0" stroked="f"/>
        </w:pict>
      </w:r>
    </w:p>
    <w:p w14:paraId="3225AF27" w14:textId="77777777" w:rsidR="0079575F" w:rsidRPr="0079575F" w:rsidRDefault="0079575F" w:rsidP="0079575F">
      <w:pPr>
        <w:rPr>
          <w:b/>
          <w:bCs/>
          <w:lang w:val="en-IN"/>
        </w:rPr>
      </w:pPr>
      <w:r w:rsidRPr="0079575F">
        <w:rPr>
          <w:b/>
          <w:bCs/>
          <w:lang w:val="en-IN"/>
        </w:rPr>
        <w:t>15. Policy Review</w:t>
      </w:r>
    </w:p>
    <w:p w14:paraId="6ABD40CF" w14:textId="77777777" w:rsidR="0079575F" w:rsidRPr="0079575F" w:rsidRDefault="0079575F" w:rsidP="0079575F">
      <w:pPr>
        <w:rPr>
          <w:lang w:val="en-IN"/>
        </w:rPr>
      </w:pPr>
      <w:r w:rsidRPr="0079575F">
        <w:rPr>
          <w:lang w:val="en-IN"/>
        </w:rPr>
        <w:t>This policy is reviewed annually in accordance with EBT’s Quality Assurance Framework and KHDA requirements.</w:t>
      </w:r>
    </w:p>
    <w:p w14:paraId="796C36A3" w14:textId="77777777" w:rsidR="0079575F" w:rsidRPr="0079575F" w:rsidRDefault="0079575F" w:rsidP="0079575F">
      <w:pPr>
        <w:rPr>
          <w:lang w:val="en-IN"/>
        </w:rPr>
      </w:pPr>
      <w:r w:rsidRPr="0079575F">
        <w:rPr>
          <w:lang w:val="en-IN"/>
        </w:rPr>
        <w:t xml:space="preserve">Next review due: </w:t>
      </w:r>
      <w:r w:rsidRPr="0079575F">
        <w:rPr>
          <w:b/>
          <w:bCs/>
          <w:lang w:val="en-IN"/>
        </w:rPr>
        <w:t>11 September 2026</w:t>
      </w:r>
    </w:p>
    <w:p w14:paraId="47790B91" w14:textId="77777777" w:rsidR="0079575F" w:rsidRPr="0079575F" w:rsidRDefault="0079575F" w:rsidP="0079575F">
      <w:pPr>
        <w:rPr>
          <w:lang w:val="en-IN"/>
        </w:rPr>
      </w:pPr>
      <w:r w:rsidRPr="0079575F">
        <w:rPr>
          <w:lang w:val="en-IN"/>
        </w:rPr>
        <w:pict w14:anchorId="793FC21E">
          <v:rect id="_x0000_i1136" style="width:0;height:1.5pt" o:hralign="center" o:hrstd="t" o:hr="t" fillcolor="#a0a0a0" stroked="f"/>
        </w:pict>
      </w:r>
    </w:p>
    <w:p w14:paraId="09BD995D" w14:textId="77777777" w:rsidR="0079575F" w:rsidRPr="0079575F" w:rsidRDefault="0079575F" w:rsidP="0079575F">
      <w:pPr>
        <w:rPr>
          <w:b/>
          <w:bCs/>
          <w:lang w:val="en-IN"/>
        </w:rPr>
      </w:pPr>
      <w:r w:rsidRPr="0079575F">
        <w:rPr>
          <w:b/>
          <w:bCs/>
          <w:lang w:val="en-IN"/>
        </w:rPr>
        <w:t>Approval</w:t>
      </w:r>
    </w:p>
    <w:p w14:paraId="49B1368A" w14:textId="6E8C2897" w:rsidR="0079575F" w:rsidRPr="0079575F" w:rsidRDefault="0079575F" w:rsidP="0079575F">
      <w:pPr>
        <w:rPr>
          <w:lang w:val="en-IN"/>
        </w:rPr>
      </w:pPr>
      <w:r w:rsidRPr="0079575F">
        <w:rPr>
          <w:b/>
          <w:bCs/>
          <w:lang w:val="en-IN"/>
        </w:rPr>
        <w:t>Name:</w:t>
      </w:r>
      <w:r w:rsidRPr="0079575F">
        <w:rPr>
          <w:lang w:val="en-IN"/>
        </w:rPr>
        <w:t xml:space="preserve"> Shivanjan Chakraborty</w:t>
      </w:r>
      <w:r w:rsidRPr="0079575F">
        <w:rPr>
          <w:lang w:val="en-IN"/>
        </w:rPr>
        <w:br/>
      </w:r>
      <w:r w:rsidRPr="0079575F">
        <w:rPr>
          <w:b/>
          <w:bCs/>
          <w:lang w:val="en-IN"/>
        </w:rPr>
        <w:t>Title:</w:t>
      </w:r>
      <w:r w:rsidRPr="0079575F">
        <w:rPr>
          <w:lang w:val="en-IN"/>
        </w:rPr>
        <w:t xml:space="preserve"> Director, East Bridge Training</w:t>
      </w:r>
      <w:r w:rsidRPr="0079575F">
        <w:rPr>
          <w:lang w:val="en-IN"/>
        </w:rPr>
        <w:br/>
      </w:r>
      <w:r w:rsidRPr="0079575F">
        <w:rPr>
          <w:b/>
          <w:bCs/>
          <w:lang w:val="en-IN"/>
        </w:rPr>
        <w:t>Signature:</w:t>
      </w:r>
      <w:r w:rsidRPr="0079575F">
        <w:rPr>
          <w:lang w:val="en-IN"/>
        </w:rPr>
        <w:t xml:space="preserve"> __</w:t>
      </w:r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5A679C8C" wp14:editId="53ED94EE">
            <wp:extent cx="1165860" cy="281551"/>
            <wp:effectExtent l="0" t="0" r="0" b="4445"/>
            <wp:docPr id="16530695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622" cy="284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75F">
        <w:rPr>
          <w:lang w:val="en-IN"/>
        </w:rPr>
        <w:t>_______________________</w:t>
      </w:r>
      <w:r w:rsidRPr="0079575F">
        <w:rPr>
          <w:lang w:val="en-IN"/>
        </w:rPr>
        <w:br/>
      </w:r>
      <w:r w:rsidRPr="0079575F">
        <w:rPr>
          <w:b/>
          <w:bCs/>
          <w:lang w:val="en-IN"/>
        </w:rPr>
        <w:t>Date:</w:t>
      </w:r>
      <w:r w:rsidRPr="0079575F">
        <w:rPr>
          <w:lang w:val="en-IN"/>
        </w:rPr>
        <w:t xml:space="preserve"> 11 September 2025</w:t>
      </w:r>
    </w:p>
    <w:p w14:paraId="0A669852" w14:textId="23534CCA" w:rsidR="0094010A" w:rsidRPr="0079575F" w:rsidRDefault="0094010A" w:rsidP="0079575F"/>
    <w:sectPr w:rsidR="0094010A" w:rsidRPr="0079575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523EDC"/>
    <w:multiLevelType w:val="multilevel"/>
    <w:tmpl w:val="9A8EA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83765BF"/>
    <w:multiLevelType w:val="multilevel"/>
    <w:tmpl w:val="40DEE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9C52A8"/>
    <w:multiLevelType w:val="multilevel"/>
    <w:tmpl w:val="6BBC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9934D2"/>
    <w:multiLevelType w:val="multilevel"/>
    <w:tmpl w:val="1BF4D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557A0D"/>
    <w:multiLevelType w:val="multilevel"/>
    <w:tmpl w:val="51BCF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7779C2"/>
    <w:multiLevelType w:val="multilevel"/>
    <w:tmpl w:val="A410A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676527"/>
    <w:multiLevelType w:val="multilevel"/>
    <w:tmpl w:val="86724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ED62D9"/>
    <w:multiLevelType w:val="multilevel"/>
    <w:tmpl w:val="C0F64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094A85"/>
    <w:multiLevelType w:val="multilevel"/>
    <w:tmpl w:val="27F6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B42415"/>
    <w:multiLevelType w:val="multilevel"/>
    <w:tmpl w:val="E2CA2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551188"/>
    <w:multiLevelType w:val="multilevel"/>
    <w:tmpl w:val="6ABE6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144BF1"/>
    <w:multiLevelType w:val="multilevel"/>
    <w:tmpl w:val="487C2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5312371">
    <w:abstractNumId w:val="8"/>
  </w:num>
  <w:num w:numId="2" w16cid:durableId="376129340">
    <w:abstractNumId w:val="6"/>
  </w:num>
  <w:num w:numId="3" w16cid:durableId="50814216">
    <w:abstractNumId w:val="5"/>
  </w:num>
  <w:num w:numId="4" w16cid:durableId="337344507">
    <w:abstractNumId w:val="4"/>
  </w:num>
  <w:num w:numId="5" w16cid:durableId="604189595">
    <w:abstractNumId w:val="7"/>
  </w:num>
  <w:num w:numId="6" w16cid:durableId="1035545697">
    <w:abstractNumId w:val="3"/>
  </w:num>
  <w:num w:numId="7" w16cid:durableId="1470900387">
    <w:abstractNumId w:val="2"/>
  </w:num>
  <w:num w:numId="8" w16cid:durableId="1845316148">
    <w:abstractNumId w:val="1"/>
  </w:num>
  <w:num w:numId="9" w16cid:durableId="514465786">
    <w:abstractNumId w:val="0"/>
  </w:num>
  <w:num w:numId="10" w16cid:durableId="1268930520">
    <w:abstractNumId w:val="20"/>
  </w:num>
  <w:num w:numId="11" w16cid:durableId="1689408648">
    <w:abstractNumId w:val="15"/>
  </w:num>
  <w:num w:numId="12" w16cid:durableId="1153526609">
    <w:abstractNumId w:val="11"/>
  </w:num>
  <w:num w:numId="13" w16cid:durableId="417140124">
    <w:abstractNumId w:val="19"/>
  </w:num>
  <w:num w:numId="14" w16cid:durableId="2121490319">
    <w:abstractNumId w:val="17"/>
  </w:num>
  <w:num w:numId="15" w16cid:durableId="1753115422">
    <w:abstractNumId w:val="16"/>
  </w:num>
  <w:num w:numId="16" w16cid:durableId="946470950">
    <w:abstractNumId w:val="13"/>
  </w:num>
  <w:num w:numId="17" w16cid:durableId="1921518599">
    <w:abstractNumId w:val="18"/>
  </w:num>
  <w:num w:numId="18" w16cid:durableId="693921955">
    <w:abstractNumId w:val="12"/>
  </w:num>
  <w:num w:numId="19" w16cid:durableId="417483300">
    <w:abstractNumId w:val="9"/>
  </w:num>
  <w:num w:numId="20" w16cid:durableId="334919348">
    <w:abstractNumId w:val="10"/>
  </w:num>
  <w:num w:numId="21" w16cid:durableId="9855964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9575F"/>
    <w:rsid w:val="0094010A"/>
    <w:rsid w:val="00AA1D8D"/>
    <w:rsid w:val="00B47730"/>
    <w:rsid w:val="00CB0664"/>
    <w:rsid w:val="00D65E6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55D936"/>
  <w14:defaultImageDpi w14:val="300"/>
  <w15:docId w15:val="{9D3AE784-4BE2-46C6-BAB5-4502E5DC7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Shivanjan Chakraborty</cp:lastModifiedBy>
  <cp:revision>2</cp:revision>
  <dcterms:created xsi:type="dcterms:W3CDTF">2013-12-23T23:15:00Z</dcterms:created>
  <dcterms:modified xsi:type="dcterms:W3CDTF">2025-11-24T09:02:00Z</dcterms:modified>
  <cp:category/>
</cp:coreProperties>
</file>